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E6E7D" w14:textId="77777777" w:rsidR="00BA003B" w:rsidRPr="00BA003B" w:rsidRDefault="00BA003B" w:rsidP="00B66A8E">
      <w:pPr>
        <w:spacing w:after="0" w:line="360" w:lineRule="auto"/>
        <w:rPr>
          <w:rFonts w:eastAsia="Times New Roman" w:cs="Times New Roman"/>
          <w:b/>
          <w:sz w:val="28"/>
          <w:szCs w:val="28"/>
        </w:rPr>
      </w:pPr>
      <w:bookmarkStart w:id="0" w:name="_GoBack"/>
      <w:bookmarkEnd w:id="0"/>
      <w:r w:rsidRPr="00BA003B">
        <w:rPr>
          <w:rFonts w:eastAsia="Times New Roman" w:cs="Times New Roman"/>
          <w:sz w:val="28"/>
          <w:szCs w:val="28"/>
        </w:rPr>
        <w:t xml:space="preserve">TRƯỜNG THPT EA RỐK </w:t>
      </w:r>
      <w:r w:rsidRPr="00BA003B">
        <w:rPr>
          <w:rFonts w:eastAsia="Times New Roman" w:cs="Times New Roman"/>
          <w:b/>
          <w:sz w:val="28"/>
          <w:szCs w:val="28"/>
        </w:rPr>
        <w:t xml:space="preserve">         CỘNG HOÀ XÃ HỘI CHỦ NGHĨA VIỆT NAM</w:t>
      </w:r>
    </w:p>
    <w:p w14:paraId="42F16B54" w14:textId="0C84CC9F" w:rsidR="00BA003B" w:rsidRPr="00BA003B" w:rsidRDefault="00B66A8E" w:rsidP="00B66A8E">
      <w:pPr>
        <w:spacing w:after="0" w:line="360" w:lineRule="auto"/>
        <w:rPr>
          <w:rFonts w:eastAsia="Times New Roman" w:cs="Times New Roman"/>
          <w:b/>
          <w:sz w:val="28"/>
          <w:szCs w:val="28"/>
        </w:rPr>
      </w:pPr>
      <w:r w:rsidRPr="00BA003B">
        <w:rPr>
          <w:rFonts w:eastAsia="Times New Roman" w:cs="Times New Roman"/>
          <w:b/>
          <w:noProof/>
          <w:sz w:val="28"/>
          <w:szCs w:val="28"/>
        </w:rPr>
        <mc:AlternateContent>
          <mc:Choice Requires="wps">
            <w:drawing>
              <wp:anchor distT="0" distB="0" distL="114300" distR="114300" simplePos="0" relativeHeight="251659264" behindDoc="0" locked="0" layoutInCell="1" allowOverlap="1" wp14:anchorId="72D118A5" wp14:editId="1447ADDE">
                <wp:simplePos x="0" y="0"/>
                <wp:positionH relativeFrom="column">
                  <wp:posOffset>723900</wp:posOffset>
                </wp:positionH>
                <wp:positionV relativeFrom="paragraph">
                  <wp:posOffset>184785</wp:posOffset>
                </wp:positionV>
                <wp:extent cx="8001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A67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4.55pt" to="120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"/>
            </w:pict>
          </mc:Fallback>
        </mc:AlternateContent>
      </w:r>
      <w:r w:rsidR="00BA003B" w:rsidRPr="00BA003B">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0E7F17EA" wp14:editId="18E598E5">
                <wp:simplePos x="0" y="0"/>
                <wp:positionH relativeFrom="column">
                  <wp:posOffset>4229100</wp:posOffset>
                </wp:positionH>
                <wp:positionV relativeFrom="paragraph">
                  <wp:posOffset>203835</wp:posOffset>
                </wp:positionV>
                <wp:extent cx="14859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C2F5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6.05pt" to="4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"/>
            </w:pict>
          </mc:Fallback>
        </mc:AlternateContent>
      </w:r>
      <w:r w:rsidR="00BA003B" w:rsidRPr="00BA003B">
        <w:rPr>
          <w:rFonts w:eastAsia="Times New Roman" w:cs="Times New Roman"/>
          <w:b/>
          <w:noProof/>
          <w:sz w:val="28"/>
          <w:szCs w:val="28"/>
        </w:rPr>
        <mc:AlternateContent>
          <mc:Choice Requires="wps">
            <w:drawing>
              <wp:anchor distT="0" distB="0" distL="114300" distR="114300" simplePos="0" relativeHeight="251660288" behindDoc="0" locked="0" layoutInCell="1" allowOverlap="1" wp14:anchorId="7D2D13DC" wp14:editId="455FD383">
                <wp:simplePos x="0" y="0"/>
                <wp:positionH relativeFrom="column">
                  <wp:posOffset>3314700</wp:posOffset>
                </wp:positionH>
                <wp:positionV relativeFrom="paragraph">
                  <wp:posOffset>243205</wp:posOffset>
                </wp:positionV>
                <wp:extent cx="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A236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9.15pt" to="26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"/>
            </w:pict>
          </mc:Fallback>
        </mc:AlternateContent>
      </w:r>
      <w:r w:rsidR="00BA003B" w:rsidRPr="00BA003B">
        <w:rPr>
          <w:rFonts w:eastAsia="Times New Roman" w:cs="Times New Roman"/>
          <w:b/>
          <w:sz w:val="28"/>
          <w:szCs w:val="28"/>
        </w:rPr>
        <w:t xml:space="preserve">            TỔ TOÁN TIN</w:t>
      </w:r>
      <w:r w:rsidR="00BA003B" w:rsidRPr="00BA003B">
        <w:rPr>
          <w:rFonts w:eastAsia="Times New Roman" w:cs="Times New Roman"/>
          <w:sz w:val="28"/>
          <w:szCs w:val="28"/>
        </w:rPr>
        <w:t xml:space="preserve">         </w:t>
      </w:r>
      <w:r w:rsidR="00BA003B" w:rsidRPr="00BA003B">
        <w:rPr>
          <w:rFonts w:eastAsia="Times New Roman" w:cs="Times New Roman"/>
          <w:b/>
          <w:sz w:val="28"/>
          <w:szCs w:val="28"/>
        </w:rPr>
        <w:t xml:space="preserve">                                  Độc lập - Tự do - Hạnh phúc</w:t>
      </w:r>
    </w:p>
    <w:p w14:paraId="42AF5F04" w14:textId="3E9867EA" w:rsidR="00BA003B" w:rsidRPr="00BA003B" w:rsidRDefault="00BA003B" w:rsidP="00B66A8E">
      <w:pPr>
        <w:spacing w:after="0" w:line="360" w:lineRule="auto"/>
        <w:rPr>
          <w:rFonts w:eastAsia="Times New Roman" w:cs="Times New Roman"/>
          <w:i/>
          <w:sz w:val="28"/>
          <w:szCs w:val="28"/>
        </w:rPr>
      </w:pPr>
      <w:r w:rsidRPr="00BA003B">
        <w:rPr>
          <w:rFonts w:eastAsia="Times New Roman" w:cs="Times New Roman"/>
          <w:i/>
          <w:sz w:val="28"/>
          <w:szCs w:val="28"/>
        </w:rPr>
        <w:t xml:space="preserve">                                                                                Ea súp, ngày 2 tháng 10 năm 202</w:t>
      </w:r>
      <w:r>
        <w:rPr>
          <w:rFonts w:eastAsia="Times New Roman" w:cs="Times New Roman"/>
          <w:i/>
          <w:sz w:val="28"/>
          <w:szCs w:val="28"/>
        </w:rPr>
        <w:t>5</w:t>
      </w:r>
    </w:p>
    <w:p w14:paraId="5CDCECB3" w14:textId="77777777" w:rsidR="00BA003B" w:rsidRPr="00BA003B" w:rsidRDefault="00BA003B" w:rsidP="00B66A8E">
      <w:pPr>
        <w:spacing w:after="0" w:line="360" w:lineRule="auto"/>
        <w:rPr>
          <w:rFonts w:eastAsia="Times New Roman" w:cs="Times New Roman"/>
          <w:i/>
          <w:sz w:val="28"/>
          <w:szCs w:val="28"/>
          <w:lang w:val="vi-VN"/>
        </w:rPr>
      </w:pPr>
    </w:p>
    <w:p w14:paraId="22717D79" w14:textId="1FBBD782" w:rsidR="00BA003B" w:rsidRPr="00BA003B" w:rsidRDefault="00BA003B" w:rsidP="00B66A8E">
      <w:pPr>
        <w:spacing w:after="0" w:line="360" w:lineRule="auto"/>
        <w:jc w:val="center"/>
        <w:rPr>
          <w:rFonts w:eastAsia="Times New Roman" w:cs="Times New Roman"/>
          <w:b/>
          <w:sz w:val="28"/>
          <w:szCs w:val="28"/>
        </w:rPr>
      </w:pPr>
      <w:r w:rsidRPr="00BA003B">
        <w:rPr>
          <w:rFonts w:eastAsia="Times New Roman" w:cs="Times New Roman"/>
          <w:b/>
          <w:sz w:val="28"/>
          <w:szCs w:val="28"/>
        </w:rPr>
        <w:t>KẾ HOẠCH HOẠT ĐỘNG CHUYÊN MÔN</w:t>
      </w:r>
      <w:r>
        <w:rPr>
          <w:rFonts w:eastAsia="Times New Roman" w:cs="Times New Roman"/>
          <w:b/>
          <w:sz w:val="28"/>
          <w:szCs w:val="28"/>
        </w:rPr>
        <w:t xml:space="preserve"> </w:t>
      </w:r>
      <w:r w:rsidRPr="00BA003B">
        <w:rPr>
          <w:rFonts w:eastAsia="Times New Roman" w:cs="Times New Roman"/>
          <w:b/>
          <w:sz w:val="28"/>
          <w:szCs w:val="28"/>
        </w:rPr>
        <w:t>NĂM HỌC 202</w:t>
      </w:r>
      <w:r>
        <w:rPr>
          <w:rFonts w:eastAsia="Times New Roman" w:cs="Times New Roman"/>
          <w:b/>
          <w:sz w:val="28"/>
          <w:szCs w:val="28"/>
        </w:rPr>
        <w:t>5</w:t>
      </w:r>
      <w:r w:rsidRPr="00BA003B">
        <w:rPr>
          <w:rFonts w:eastAsia="Times New Roman" w:cs="Times New Roman"/>
          <w:b/>
          <w:sz w:val="28"/>
          <w:szCs w:val="28"/>
        </w:rPr>
        <w:t xml:space="preserve"> - 202</w:t>
      </w:r>
      <w:r>
        <w:rPr>
          <w:rFonts w:eastAsia="Times New Roman" w:cs="Times New Roman"/>
          <w:b/>
          <w:sz w:val="28"/>
          <w:szCs w:val="28"/>
        </w:rPr>
        <w:t>6</w:t>
      </w:r>
    </w:p>
    <w:p w14:paraId="76E75AC1" w14:textId="6A5B88C6" w:rsidR="00BA003B" w:rsidRDefault="00BA003B" w:rsidP="00B66A8E">
      <w:pPr>
        <w:spacing w:after="0" w:line="360" w:lineRule="auto"/>
        <w:jc w:val="center"/>
        <w:rPr>
          <w:rFonts w:eastAsia="Times New Roman" w:cs="Times New Roman"/>
          <w:b/>
          <w:sz w:val="28"/>
          <w:szCs w:val="28"/>
        </w:rPr>
      </w:pPr>
      <w:r w:rsidRPr="00BA003B">
        <w:rPr>
          <w:rFonts w:eastAsia="Times New Roman" w:cs="Times New Roman"/>
          <w:b/>
          <w:sz w:val="28"/>
          <w:szCs w:val="28"/>
        </w:rPr>
        <w:t>TỔ: TOÁN TIN</w:t>
      </w:r>
    </w:p>
    <w:p w14:paraId="5C5D4E27" w14:textId="77777777" w:rsidR="00BA003B" w:rsidRPr="00ED334A" w:rsidRDefault="00BA003B" w:rsidP="00B66A8E">
      <w:pPr>
        <w:pStyle w:val="NormalWeb"/>
        <w:spacing w:before="0" w:beforeAutospacing="0" w:after="0" w:afterAutospacing="0"/>
        <w:jc w:val="center"/>
        <w:rPr>
          <w:rStyle w:val="Strong"/>
          <w:rFonts w:asciiTheme="majorHAnsi" w:hAnsiTheme="majorHAnsi" w:cstheme="majorHAnsi"/>
          <w:sz w:val="28"/>
          <w:szCs w:val="28"/>
          <w:lang w:val="nl-NL"/>
        </w:rPr>
      </w:pPr>
    </w:p>
    <w:p w14:paraId="028C0BAF" w14:textId="6E865D41" w:rsidR="00BA003B" w:rsidRPr="00BA003B" w:rsidRDefault="00BA003B" w:rsidP="00B66A8E">
      <w:pPr>
        <w:pStyle w:val="NormalWeb"/>
        <w:spacing w:before="0" w:beforeAutospacing="0" w:after="0" w:afterAutospacing="0" w:line="276" w:lineRule="auto"/>
        <w:ind w:firstLine="720"/>
        <w:rPr>
          <w:b/>
          <w:bCs/>
          <w:sz w:val="28"/>
          <w:szCs w:val="28"/>
          <w:lang w:val="nl-NL"/>
        </w:rPr>
      </w:pPr>
      <w:r w:rsidRPr="00BA003B">
        <w:rPr>
          <w:rStyle w:val="Strong"/>
          <w:sz w:val="28"/>
          <w:szCs w:val="28"/>
          <w:lang w:val="nl-NL"/>
        </w:rPr>
        <w:t>I. CÁC CĂN CỨ XÂY D</w:t>
      </w:r>
      <w:r>
        <w:rPr>
          <w:rStyle w:val="Strong"/>
          <w:sz w:val="28"/>
          <w:szCs w:val="28"/>
          <w:lang w:val="nl-NL"/>
        </w:rPr>
        <w:t>Ự</w:t>
      </w:r>
      <w:r w:rsidRPr="00BA003B">
        <w:rPr>
          <w:rStyle w:val="Strong"/>
          <w:sz w:val="28"/>
          <w:szCs w:val="28"/>
          <w:lang w:val="nl-NL"/>
        </w:rPr>
        <w:t>NG KẾ HOẠCH</w:t>
      </w:r>
    </w:p>
    <w:p w14:paraId="51A8E010" w14:textId="77777777" w:rsidR="00BA003B" w:rsidRPr="00BA003B" w:rsidRDefault="00BA003B" w:rsidP="00B66A8E">
      <w:pPr>
        <w:spacing w:after="0" w:line="276" w:lineRule="auto"/>
        <w:ind w:firstLine="720"/>
        <w:jc w:val="both"/>
        <w:rPr>
          <w:rFonts w:cs="Times New Roman"/>
          <w:i/>
          <w:sz w:val="28"/>
          <w:szCs w:val="28"/>
          <w:lang w:val="nl-NL"/>
        </w:rPr>
      </w:pPr>
      <w:r w:rsidRPr="00BA003B">
        <w:rPr>
          <w:rFonts w:cs="Times New Roman"/>
          <w:i/>
          <w:sz w:val="28"/>
          <w:szCs w:val="28"/>
          <w:lang w:val="nl-NL"/>
        </w:rPr>
        <w:t>Căn cứ Thông tư 22/2021/TT-BGDĐT, ngày 20/07/20221 Quy định về đánh giá học sinh trung học cơ sở và trung học phổ thông;</w:t>
      </w:r>
    </w:p>
    <w:p w14:paraId="56A89517" w14:textId="77777777" w:rsidR="00BA003B" w:rsidRPr="00BA003B" w:rsidRDefault="00BA003B" w:rsidP="00B66A8E">
      <w:pPr>
        <w:tabs>
          <w:tab w:val="left" w:pos="0"/>
        </w:tabs>
        <w:spacing w:after="0" w:line="276" w:lineRule="auto"/>
        <w:jc w:val="both"/>
        <w:rPr>
          <w:rFonts w:cs="Times New Roman"/>
          <w:i/>
          <w:iCs/>
          <w:spacing w:val="-2"/>
          <w:sz w:val="28"/>
          <w:szCs w:val="28"/>
          <w:shd w:val="clear" w:color="auto" w:fill="FFFFFF"/>
          <w:lang w:val="nl-NL"/>
        </w:rPr>
      </w:pPr>
      <w:r w:rsidRPr="00BA003B">
        <w:rPr>
          <w:rFonts w:cs="Times New Roman"/>
          <w:sz w:val="28"/>
          <w:szCs w:val="28"/>
        </w:rPr>
        <w:tab/>
      </w:r>
      <w:r w:rsidRPr="00BA003B">
        <w:rPr>
          <w:rFonts w:cs="Times New Roman"/>
          <w:i/>
          <w:sz w:val="28"/>
          <w:szCs w:val="28"/>
        </w:rPr>
        <w:t>Căn cứ công văn 5555/ BGDĐT-GDTrH ngày 08 tháng 10 năm 2014 về việc hướng dẫn sinh hoạt chuyên môn về đổi mới phương pháp dạy học và kiểm tra, đánh giá; tổ chức và quản lý các hoạt động chuyên môn của trường trung học/ trung tâm giáo dục thường xuyên qua mạng.</w:t>
      </w:r>
    </w:p>
    <w:p w14:paraId="1C6C6495" w14:textId="77777777" w:rsidR="00BA003B" w:rsidRPr="00BA003B" w:rsidRDefault="00BA003B" w:rsidP="00B66A8E">
      <w:pPr>
        <w:spacing w:after="0" w:line="276" w:lineRule="auto"/>
        <w:ind w:firstLine="720"/>
        <w:jc w:val="both"/>
        <w:rPr>
          <w:rFonts w:cs="Times New Roman"/>
          <w:i/>
          <w:sz w:val="28"/>
          <w:szCs w:val="28"/>
        </w:rPr>
      </w:pPr>
      <w:r w:rsidRPr="00BA003B">
        <w:rPr>
          <w:rFonts w:cs="Times New Roman"/>
          <w:i/>
          <w:sz w:val="28"/>
          <w:szCs w:val="28"/>
        </w:rPr>
        <w:t>Căn cứ công văn số 5512/BGDĐT-GDTrH, ngày 18 tháng 12 năm 2020 của Bộ GDĐT về việc xây dựng và tổ chức thực hiện kế hoạch giáo dục của nhà trường;</w:t>
      </w:r>
    </w:p>
    <w:p w14:paraId="741AF1F2" w14:textId="0219A622" w:rsidR="00BA003B" w:rsidRPr="00BA003B" w:rsidRDefault="00BA003B" w:rsidP="00B66A8E">
      <w:pPr>
        <w:tabs>
          <w:tab w:val="left" w:pos="0"/>
        </w:tabs>
        <w:spacing w:after="0" w:line="276" w:lineRule="auto"/>
        <w:jc w:val="both"/>
        <w:rPr>
          <w:rFonts w:cs="Times New Roman"/>
          <w:i/>
          <w:iCs/>
          <w:spacing w:val="-2"/>
          <w:sz w:val="28"/>
          <w:szCs w:val="28"/>
          <w:shd w:val="clear" w:color="auto" w:fill="FFFFFF"/>
          <w:lang w:val="nl-NL"/>
        </w:rPr>
      </w:pPr>
      <w:r w:rsidRPr="00BA003B">
        <w:rPr>
          <w:rFonts w:cs="Times New Roman"/>
          <w:i/>
          <w:iCs/>
          <w:spacing w:val="-4"/>
          <w:sz w:val="28"/>
          <w:szCs w:val="28"/>
          <w:shd w:val="clear" w:color="auto" w:fill="FFFFFF"/>
          <w:lang w:val="nl-NL"/>
        </w:rPr>
        <w:tab/>
        <w:t xml:space="preserve">Căn cứ Quyết định số </w:t>
      </w:r>
      <w:r>
        <w:rPr>
          <w:rFonts w:cs="Times New Roman"/>
          <w:i/>
          <w:iCs/>
          <w:spacing w:val="-4"/>
          <w:sz w:val="28"/>
          <w:szCs w:val="28"/>
          <w:shd w:val="clear" w:color="auto" w:fill="FFFFFF"/>
          <w:lang w:val="nl-NL"/>
        </w:rPr>
        <w:t>555</w:t>
      </w:r>
      <w:r w:rsidRPr="00BA003B">
        <w:rPr>
          <w:rFonts w:cs="Times New Roman"/>
          <w:i/>
          <w:iCs/>
          <w:spacing w:val="-4"/>
          <w:sz w:val="28"/>
          <w:szCs w:val="28"/>
          <w:shd w:val="clear" w:color="auto" w:fill="FFFFFF"/>
          <w:lang w:val="nl-NL"/>
        </w:rPr>
        <w:t xml:space="preserve">/QĐ-UBND ngày </w:t>
      </w:r>
      <w:r>
        <w:rPr>
          <w:rFonts w:cs="Times New Roman"/>
          <w:i/>
          <w:iCs/>
          <w:spacing w:val="-4"/>
          <w:sz w:val="28"/>
          <w:szCs w:val="28"/>
          <w:shd w:val="clear" w:color="auto" w:fill="FFFFFF"/>
          <w:lang w:val="nl-NL"/>
        </w:rPr>
        <w:t>29</w:t>
      </w:r>
      <w:r w:rsidRPr="00BA003B">
        <w:rPr>
          <w:rFonts w:cs="Times New Roman"/>
          <w:i/>
          <w:iCs/>
          <w:spacing w:val="-4"/>
          <w:sz w:val="28"/>
          <w:szCs w:val="28"/>
          <w:shd w:val="clear" w:color="auto" w:fill="FFFFFF"/>
          <w:lang w:val="nl-NL"/>
        </w:rPr>
        <w:t>/8/202</w:t>
      </w:r>
      <w:r>
        <w:rPr>
          <w:rFonts w:cs="Times New Roman"/>
          <w:i/>
          <w:iCs/>
          <w:spacing w:val="-4"/>
          <w:sz w:val="28"/>
          <w:szCs w:val="28"/>
          <w:shd w:val="clear" w:color="auto" w:fill="FFFFFF"/>
          <w:lang w:val="nl-NL"/>
        </w:rPr>
        <w:t>5</w:t>
      </w:r>
      <w:r w:rsidR="00E66E99">
        <w:rPr>
          <w:rFonts w:cs="Times New Roman"/>
          <w:i/>
          <w:iCs/>
          <w:spacing w:val="-4"/>
          <w:sz w:val="28"/>
          <w:szCs w:val="28"/>
          <w:shd w:val="clear" w:color="auto" w:fill="FFFFFF"/>
          <w:lang w:val="nl-NL"/>
        </w:rPr>
        <w:t xml:space="preserve"> </w:t>
      </w:r>
      <w:r w:rsidRPr="00BA003B">
        <w:rPr>
          <w:rFonts w:cs="Times New Roman"/>
          <w:i/>
          <w:iCs/>
          <w:spacing w:val="-4"/>
          <w:sz w:val="28"/>
          <w:szCs w:val="28"/>
          <w:shd w:val="clear" w:color="auto" w:fill="FFFFFF"/>
          <w:lang w:val="nl-NL"/>
        </w:rPr>
        <w:t xml:space="preserve">của Ủy ban nhân dân tỉnh Đắk Lắk về việc ban hành Kế hoạch thời gian năm học </w:t>
      </w:r>
      <w:r>
        <w:rPr>
          <w:rFonts w:cs="Times New Roman"/>
          <w:i/>
          <w:iCs/>
          <w:spacing w:val="-4"/>
          <w:sz w:val="28"/>
          <w:szCs w:val="28"/>
          <w:shd w:val="clear" w:color="auto" w:fill="FFFFFF"/>
          <w:lang w:val="nl-NL"/>
        </w:rPr>
        <w:t>2025 -2026</w:t>
      </w:r>
      <w:r w:rsidRPr="00BA003B">
        <w:rPr>
          <w:rFonts w:cs="Times New Roman"/>
          <w:i/>
          <w:iCs/>
          <w:spacing w:val="-4"/>
          <w:sz w:val="28"/>
          <w:szCs w:val="28"/>
          <w:shd w:val="clear" w:color="auto" w:fill="FFFFFF"/>
          <w:lang w:val="nl-NL"/>
        </w:rPr>
        <w:t xml:space="preserve"> đối với giáo dục mầm non, giáo dục phổ thông và giáo dục thường xuyên trên địa bàn tỉnh Đắk Lắk</w:t>
      </w:r>
      <w:r w:rsidRPr="00BA003B">
        <w:rPr>
          <w:rFonts w:cs="Times New Roman"/>
          <w:i/>
          <w:iCs/>
          <w:spacing w:val="-2"/>
          <w:sz w:val="28"/>
          <w:szCs w:val="28"/>
          <w:shd w:val="clear" w:color="auto" w:fill="FFFFFF"/>
          <w:lang w:val="nl-NL"/>
        </w:rPr>
        <w:t>;</w:t>
      </w:r>
    </w:p>
    <w:p w14:paraId="51704297" w14:textId="0B9F103D" w:rsidR="00BA003B" w:rsidRPr="00BA003B" w:rsidRDefault="00BA003B" w:rsidP="00B66A8E">
      <w:pPr>
        <w:shd w:val="clear" w:color="auto" w:fill="FFFFFF"/>
        <w:spacing w:after="0" w:line="240" w:lineRule="auto"/>
        <w:textAlignment w:val="baseline"/>
        <w:rPr>
          <w:rFonts w:cs="Times New Roman"/>
          <w:i/>
          <w:sz w:val="28"/>
          <w:szCs w:val="28"/>
          <w:lang w:val="nl-NL"/>
        </w:rPr>
      </w:pPr>
      <w:r w:rsidRPr="00BA003B">
        <w:rPr>
          <w:rFonts w:cs="Times New Roman"/>
          <w:i/>
          <w:sz w:val="28"/>
          <w:szCs w:val="28"/>
          <w:lang w:val="nl-NL"/>
        </w:rPr>
        <w:t xml:space="preserve">   Căn cứ vào tình hình thực tế của đội ngũ giáo viên tổ TOÁN TIN   năm học </w:t>
      </w:r>
      <w:r>
        <w:rPr>
          <w:rFonts w:cs="Times New Roman"/>
          <w:i/>
          <w:sz w:val="28"/>
          <w:szCs w:val="28"/>
          <w:lang w:val="nl-NL"/>
        </w:rPr>
        <w:t>2025 -2026</w:t>
      </w:r>
      <w:r w:rsidRPr="00BA003B">
        <w:rPr>
          <w:rFonts w:cs="Times New Roman"/>
          <w:i/>
          <w:sz w:val="28"/>
          <w:szCs w:val="28"/>
          <w:lang w:val="nl-NL"/>
        </w:rPr>
        <w:t xml:space="preserve">, tổ chuyên môn xây dựng kế hoạch giáo dục năm học </w:t>
      </w:r>
      <w:r>
        <w:rPr>
          <w:rFonts w:cs="Times New Roman"/>
          <w:i/>
          <w:sz w:val="28"/>
          <w:szCs w:val="28"/>
          <w:lang w:val="nl-NL"/>
        </w:rPr>
        <w:t>2025 -2026</w:t>
      </w:r>
      <w:r w:rsidRPr="00BA003B">
        <w:rPr>
          <w:rFonts w:cs="Times New Roman"/>
          <w:i/>
          <w:sz w:val="28"/>
          <w:szCs w:val="28"/>
          <w:lang w:val="nl-NL"/>
        </w:rPr>
        <w:t>, cụ thể như sau:</w:t>
      </w:r>
    </w:p>
    <w:p w14:paraId="5AB78255" w14:textId="77777777" w:rsidR="00BA003B" w:rsidRPr="00BA003B" w:rsidRDefault="00BA003B" w:rsidP="00B66A8E">
      <w:pPr>
        <w:shd w:val="clear" w:color="auto" w:fill="FFFFFF"/>
        <w:spacing w:after="0" w:line="240" w:lineRule="auto"/>
        <w:textAlignment w:val="baseline"/>
        <w:rPr>
          <w:rFonts w:eastAsia="Times New Roman" w:cs="Times New Roman"/>
          <w:sz w:val="28"/>
          <w:szCs w:val="28"/>
          <w:lang w:val="nl-NL"/>
        </w:rPr>
      </w:pPr>
      <w:r w:rsidRPr="00BA003B">
        <w:rPr>
          <w:rFonts w:eastAsia="Times New Roman" w:cs="Times New Roman"/>
          <w:b/>
          <w:bCs/>
          <w:sz w:val="28"/>
          <w:szCs w:val="28"/>
          <w:lang w:val="nl-NL"/>
        </w:rPr>
        <w:tab/>
        <w:t>I. ĐẶC ĐIỂM TÌNH HÌNH</w:t>
      </w:r>
    </w:p>
    <w:p w14:paraId="4D0FCACC" w14:textId="77777777" w:rsidR="00BA003B" w:rsidRPr="00BA003B" w:rsidRDefault="00BA003B" w:rsidP="00B66A8E">
      <w:pPr>
        <w:shd w:val="clear" w:color="auto" w:fill="FFFFFF"/>
        <w:spacing w:after="0" w:line="240" w:lineRule="auto"/>
        <w:jc w:val="both"/>
        <w:textAlignment w:val="baseline"/>
        <w:rPr>
          <w:rFonts w:eastAsia="Times New Roman" w:cs="Times New Roman"/>
          <w:b/>
          <w:bCs/>
          <w:iCs/>
          <w:sz w:val="28"/>
          <w:szCs w:val="28"/>
          <w:lang w:val="nl-NL"/>
        </w:rPr>
      </w:pPr>
      <w:r w:rsidRPr="00BA003B">
        <w:rPr>
          <w:rFonts w:eastAsia="Times New Roman" w:cs="Times New Roman"/>
          <w:sz w:val="28"/>
          <w:szCs w:val="28"/>
          <w:lang w:val="nl-NL"/>
        </w:rPr>
        <w:t xml:space="preserve"> </w:t>
      </w:r>
      <w:r w:rsidRPr="00BA003B">
        <w:rPr>
          <w:rFonts w:eastAsia="Times New Roman" w:cs="Times New Roman"/>
          <w:sz w:val="28"/>
          <w:szCs w:val="28"/>
          <w:lang w:val="nl-NL"/>
        </w:rPr>
        <w:tab/>
      </w:r>
      <w:r w:rsidRPr="00BA003B">
        <w:rPr>
          <w:rFonts w:eastAsia="Times New Roman" w:cs="Times New Roman"/>
          <w:b/>
          <w:bCs/>
          <w:iCs/>
          <w:sz w:val="28"/>
          <w:szCs w:val="28"/>
          <w:lang w:val="nl-NL"/>
        </w:rPr>
        <w:t>1. Thông tin về đội ngũ giáo viên</w:t>
      </w:r>
    </w:p>
    <w:p w14:paraId="71E3DEBB"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ab/>
        <w:t>- Tổng số giáo viên trong tổ: 10</w:t>
      </w:r>
    </w:p>
    <w:p w14:paraId="4DE497FB"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ab/>
        <w:t>- Dân tộc thiểu số: 03</w:t>
      </w:r>
    </w:p>
    <w:p w14:paraId="55A74F53"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ab/>
        <w:t>- Nữ: 07 -  Nữ dân tộc: 01</w:t>
      </w:r>
    </w:p>
    <w:p w14:paraId="0E9B0683"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ab/>
        <w:t>- Trình độ chuyên môn:  Đại học: 07 Trên Đại Học:01</w:t>
      </w:r>
    </w:p>
    <w:p w14:paraId="6C557D85" w14:textId="6BD7C505" w:rsidR="00BA003B" w:rsidRPr="00B66A8E"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lang w:val="nl-NL"/>
        </w:rPr>
        <w:tab/>
        <w:t>- Đảng viên: 0</w:t>
      </w:r>
      <w:r w:rsidR="00B66A8E">
        <w:rPr>
          <w:rFonts w:eastAsia="Times New Roman" w:cs="Times New Roman"/>
          <w:sz w:val="28"/>
          <w:szCs w:val="28"/>
        </w:rPr>
        <w:t>6</w:t>
      </w:r>
    </w:p>
    <w:p w14:paraId="054B6220" w14:textId="5DAA95E6" w:rsidR="00B66A8E" w:rsidRDefault="00B66A8E" w:rsidP="00B66A8E">
      <w:pPr>
        <w:spacing w:after="0"/>
        <w:rPr>
          <w:rFonts w:eastAsia="Times New Roman" w:cs="Times New Roman"/>
          <w:sz w:val="28"/>
          <w:szCs w:val="28"/>
          <w:lang w:val="vi-VN"/>
        </w:rPr>
      </w:pPr>
      <w:r>
        <w:rPr>
          <w:rFonts w:eastAsia="Times New Roman" w:cs="Times New Roman"/>
          <w:sz w:val="28"/>
          <w:szCs w:val="28"/>
          <w:lang w:val="vi-VN"/>
        </w:rPr>
        <w:br w:type="page"/>
      </w:r>
    </w:p>
    <w:p w14:paraId="744583D9" w14:textId="77777777" w:rsidR="00E66E99" w:rsidRDefault="00E66E99" w:rsidP="00B66A8E">
      <w:pPr>
        <w:spacing w:after="0" w:line="240" w:lineRule="auto"/>
        <w:jc w:val="both"/>
        <w:rPr>
          <w:rFonts w:eastAsia="Times New Roman" w:cs="Times New Roman"/>
          <w:sz w:val="28"/>
          <w:szCs w:val="28"/>
          <w:lang w:val="vi-VN"/>
        </w:rPr>
      </w:pPr>
    </w:p>
    <w:p w14:paraId="74BC040A" w14:textId="77777777" w:rsidR="00E66E99" w:rsidRPr="00BA003B" w:rsidRDefault="00E66E99" w:rsidP="00B66A8E">
      <w:pPr>
        <w:spacing w:after="0" w:line="240" w:lineRule="auto"/>
        <w:jc w:val="both"/>
        <w:rPr>
          <w:rFonts w:eastAsia="Times New Roman" w:cs="Times New Roman"/>
          <w:sz w:val="28"/>
          <w:szCs w:val="28"/>
          <w:lang w:val="vi-VN"/>
        </w:rPr>
      </w:pPr>
    </w:p>
    <w:tbl>
      <w:tblPr>
        <w:tblW w:w="939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880"/>
        <w:gridCol w:w="1261"/>
        <w:gridCol w:w="1850"/>
        <w:gridCol w:w="1569"/>
        <w:gridCol w:w="1029"/>
      </w:tblGrid>
      <w:tr w:rsidR="00BA003B" w:rsidRPr="00BA003B" w14:paraId="21E9BAB0" w14:textId="77777777" w:rsidTr="00577362">
        <w:trPr>
          <w:trHeight w:val="791"/>
        </w:trPr>
        <w:tc>
          <w:tcPr>
            <w:tcW w:w="810" w:type="dxa"/>
            <w:vAlign w:val="center"/>
          </w:tcPr>
          <w:p w14:paraId="26BD3E6B" w14:textId="77777777" w:rsidR="00BA003B" w:rsidRPr="00BA003B" w:rsidRDefault="00BA003B" w:rsidP="00B66A8E">
            <w:pPr>
              <w:spacing w:after="0" w:line="240" w:lineRule="auto"/>
              <w:jc w:val="both"/>
              <w:rPr>
                <w:rFonts w:eastAsia="Times New Roman" w:cs="Times New Roman"/>
                <w:b/>
                <w:sz w:val="28"/>
                <w:szCs w:val="28"/>
                <w:lang w:val="nl-NL"/>
              </w:rPr>
            </w:pPr>
            <w:r w:rsidRPr="00BA003B">
              <w:rPr>
                <w:rFonts w:eastAsia="Times New Roman" w:cs="Times New Roman"/>
                <w:sz w:val="28"/>
                <w:szCs w:val="28"/>
                <w:lang w:val="nl-NL"/>
              </w:rPr>
              <w:t xml:space="preserve">        </w:t>
            </w:r>
            <w:r w:rsidRPr="00BA003B">
              <w:rPr>
                <w:rFonts w:eastAsia="Times New Roman" w:cs="Times New Roman"/>
                <w:b/>
                <w:sz w:val="28"/>
                <w:szCs w:val="28"/>
                <w:lang w:val="nl-NL"/>
              </w:rPr>
              <w:t>TT</w:t>
            </w:r>
          </w:p>
        </w:tc>
        <w:tc>
          <w:tcPr>
            <w:tcW w:w="2880" w:type="dxa"/>
            <w:vAlign w:val="center"/>
          </w:tcPr>
          <w:p w14:paraId="45106650" w14:textId="77777777" w:rsidR="00BA003B" w:rsidRPr="00BA003B" w:rsidRDefault="00BA003B" w:rsidP="00B66A8E">
            <w:pPr>
              <w:spacing w:after="0" w:line="240" w:lineRule="auto"/>
              <w:jc w:val="center"/>
              <w:rPr>
                <w:rFonts w:eastAsia="Times New Roman" w:cs="Times New Roman"/>
                <w:b/>
                <w:sz w:val="28"/>
                <w:szCs w:val="28"/>
                <w:lang w:val="nl-NL"/>
              </w:rPr>
            </w:pPr>
            <w:r w:rsidRPr="00BA003B">
              <w:rPr>
                <w:rFonts w:eastAsia="Times New Roman" w:cs="Times New Roman"/>
                <w:b/>
                <w:sz w:val="28"/>
                <w:szCs w:val="28"/>
                <w:lang w:val="nl-NL"/>
              </w:rPr>
              <w:t>Họ và tên</w:t>
            </w:r>
          </w:p>
        </w:tc>
        <w:tc>
          <w:tcPr>
            <w:tcW w:w="1261" w:type="dxa"/>
            <w:vAlign w:val="center"/>
          </w:tcPr>
          <w:p w14:paraId="2131E3EE" w14:textId="77777777" w:rsidR="00BA003B" w:rsidRPr="00BA003B" w:rsidRDefault="00BA003B" w:rsidP="00B66A8E">
            <w:pPr>
              <w:spacing w:after="0" w:line="240" w:lineRule="auto"/>
              <w:jc w:val="center"/>
              <w:rPr>
                <w:rFonts w:eastAsia="Times New Roman" w:cs="Times New Roman"/>
                <w:b/>
                <w:sz w:val="28"/>
                <w:szCs w:val="28"/>
                <w:lang w:val="nl-NL"/>
              </w:rPr>
            </w:pPr>
            <w:r w:rsidRPr="00BA003B">
              <w:rPr>
                <w:rFonts w:eastAsia="Times New Roman" w:cs="Times New Roman"/>
                <w:b/>
                <w:sz w:val="28"/>
                <w:szCs w:val="28"/>
                <w:lang w:val="nl-NL"/>
              </w:rPr>
              <w:t>Năm sinh</w:t>
            </w:r>
          </w:p>
        </w:tc>
        <w:tc>
          <w:tcPr>
            <w:tcW w:w="1850" w:type="dxa"/>
            <w:vAlign w:val="center"/>
          </w:tcPr>
          <w:p w14:paraId="1201E546" w14:textId="77777777" w:rsidR="00BA003B" w:rsidRPr="00BA003B" w:rsidRDefault="00BA003B" w:rsidP="00B66A8E">
            <w:pPr>
              <w:spacing w:after="0" w:line="240" w:lineRule="auto"/>
              <w:jc w:val="center"/>
              <w:rPr>
                <w:rFonts w:eastAsia="Times New Roman" w:cs="Times New Roman"/>
                <w:b/>
                <w:sz w:val="28"/>
                <w:szCs w:val="28"/>
                <w:lang w:val="nl-NL"/>
              </w:rPr>
            </w:pPr>
            <w:r w:rsidRPr="00BA003B">
              <w:rPr>
                <w:rFonts w:eastAsia="Times New Roman" w:cs="Times New Roman"/>
                <w:b/>
                <w:sz w:val="28"/>
                <w:szCs w:val="28"/>
                <w:lang w:val="nl-NL"/>
              </w:rPr>
              <w:t>Trình độ CM</w:t>
            </w:r>
          </w:p>
        </w:tc>
        <w:tc>
          <w:tcPr>
            <w:tcW w:w="1569" w:type="dxa"/>
            <w:vAlign w:val="center"/>
          </w:tcPr>
          <w:p w14:paraId="6DC570AA" w14:textId="77777777" w:rsidR="00BA003B" w:rsidRPr="00BA003B" w:rsidRDefault="00BA003B" w:rsidP="00B66A8E">
            <w:pPr>
              <w:spacing w:after="0" w:line="240" w:lineRule="auto"/>
              <w:jc w:val="center"/>
              <w:rPr>
                <w:rFonts w:eastAsia="Times New Roman" w:cs="Times New Roman"/>
                <w:b/>
                <w:sz w:val="28"/>
                <w:szCs w:val="28"/>
                <w:lang w:val="nl-NL"/>
              </w:rPr>
            </w:pPr>
            <w:r w:rsidRPr="00BA003B">
              <w:rPr>
                <w:rFonts w:eastAsia="Times New Roman" w:cs="Times New Roman"/>
                <w:b/>
                <w:sz w:val="28"/>
                <w:szCs w:val="28"/>
                <w:lang w:val="nl-NL"/>
              </w:rPr>
              <w:t>Chuyên môn</w:t>
            </w:r>
          </w:p>
          <w:p w14:paraId="4A80197A" w14:textId="77777777" w:rsidR="00BA003B" w:rsidRPr="00BA003B" w:rsidRDefault="00BA003B" w:rsidP="00B66A8E">
            <w:pPr>
              <w:spacing w:after="0" w:line="240" w:lineRule="auto"/>
              <w:jc w:val="center"/>
              <w:rPr>
                <w:rFonts w:eastAsia="Times New Roman" w:cs="Times New Roman"/>
                <w:b/>
                <w:sz w:val="28"/>
                <w:szCs w:val="28"/>
                <w:lang w:val="nl-NL"/>
              </w:rPr>
            </w:pPr>
            <w:r w:rsidRPr="00BA003B">
              <w:rPr>
                <w:rFonts w:eastAsia="Times New Roman" w:cs="Times New Roman"/>
                <w:b/>
                <w:sz w:val="28"/>
                <w:szCs w:val="28"/>
                <w:lang w:val="nl-NL"/>
              </w:rPr>
              <w:t>đào tạo</w:t>
            </w:r>
          </w:p>
        </w:tc>
        <w:tc>
          <w:tcPr>
            <w:tcW w:w="1029" w:type="dxa"/>
            <w:vAlign w:val="center"/>
          </w:tcPr>
          <w:p w14:paraId="2F5E3091" w14:textId="77777777" w:rsidR="00BA003B" w:rsidRPr="00BA003B" w:rsidRDefault="00BA003B" w:rsidP="00B66A8E">
            <w:pPr>
              <w:spacing w:after="0" w:line="240" w:lineRule="auto"/>
              <w:rPr>
                <w:rFonts w:eastAsia="Times New Roman" w:cs="Times New Roman"/>
                <w:b/>
                <w:sz w:val="28"/>
                <w:szCs w:val="28"/>
                <w:lang w:val="nl-NL"/>
              </w:rPr>
            </w:pPr>
            <w:r w:rsidRPr="00BA003B">
              <w:rPr>
                <w:rFonts w:eastAsia="Times New Roman" w:cs="Times New Roman"/>
                <w:b/>
                <w:sz w:val="28"/>
                <w:szCs w:val="28"/>
                <w:lang w:val="nl-NL"/>
              </w:rPr>
              <w:t xml:space="preserve">Năm </w:t>
            </w:r>
          </w:p>
          <w:p w14:paraId="4B79FCF2" w14:textId="77777777" w:rsidR="00BA003B" w:rsidRPr="00BA003B" w:rsidRDefault="00BA003B" w:rsidP="00B66A8E">
            <w:pPr>
              <w:spacing w:after="0" w:line="240" w:lineRule="auto"/>
              <w:rPr>
                <w:rFonts w:eastAsia="Times New Roman" w:cs="Times New Roman"/>
                <w:b/>
                <w:sz w:val="28"/>
                <w:szCs w:val="28"/>
                <w:lang w:val="nl-NL"/>
              </w:rPr>
            </w:pPr>
            <w:r w:rsidRPr="00BA003B">
              <w:rPr>
                <w:rFonts w:eastAsia="Times New Roman" w:cs="Times New Roman"/>
                <w:b/>
                <w:sz w:val="28"/>
                <w:szCs w:val="28"/>
                <w:lang w:val="nl-NL"/>
              </w:rPr>
              <w:t>vào ngành</w:t>
            </w:r>
          </w:p>
        </w:tc>
      </w:tr>
      <w:tr w:rsidR="00BA003B" w:rsidRPr="00BA003B" w14:paraId="391ABBC0" w14:textId="77777777" w:rsidTr="00577362">
        <w:trPr>
          <w:trHeight w:val="288"/>
        </w:trPr>
        <w:tc>
          <w:tcPr>
            <w:tcW w:w="810" w:type="dxa"/>
          </w:tcPr>
          <w:p w14:paraId="1EABC58F"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1</w:t>
            </w:r>
          </w:p>
        </w:tc>
        <w:tc>
          <w:tcPr>
            <w:tcW w:w="2880" w:type="dxa"/>
          </w:tcPr>
          <w:p w14:paraId="3EC6CDB3"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Vũ Thị Định</w:t>
            </w:r>
          </w:p>
        </w:tc>
        <w:tc>
          <w:tcPr>
            <w:tcW w:w="1261" w:type="dxa"/>
          </w:tcPr>
          <w:p w14:paraId="6BCE2231"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1987</w:t>
            </w:r>
          </w:p>
        </w:tc>
        <w:tc>
          <w:tcPr>
            <w:tcW w:w="1850" w:type="dxa"/>
          </w:tcPr>
          <w:p w14:paraId="5E02ADA8"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27CCE99D"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7B2AEEDE"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2010</w:t>
            </w:r>
          </w:p>
        </w:tc>
      </w:tr>
      <w:tr w:rsidR="00BA003B" w:rsidRPr="00BA003B" w14:paraId="1F9BA286" w14:textId="77777777" w:rsidTr="00577362">
        <w:trPr>
          <w:trHeight w:val="279"/>
        </w:trPr>
        <w:tc>
          <w:tcPr>
            <w:tcW w:w="810" w:type="dxa"/>
          </w:tcPr>
          <w:p w14:paraId="51A18D64"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2</w:t>
            </w:r>
          </w:p>
        </w:tc>
        <w:tc>
          <w:tcPr>
            <w:tcW w:w="2880" w:type="dxa"/>
          </w:tcPr>
          <w:p w14:paraId="3DBA0A99"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Lăng Văn Toán</w:t>
            </w:r>
          </w:p>
        </w:tc>
        <w:tc>
          <w:tcPr>
            <w:tcW w:w="1261" w:type="dxa"/>
          </w:tcPr>
          <w:p w14:paraId="25355E2F"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1985</w:t>
            </w:r>
          </w:p>
        </w:tc>
        <w:tc>
          <w:tcPr>
            <w:tcW w:w="1850" w:type="dxa"/>
          </w:tcPr>
          <w:p w14:paraId="0B6AF94F"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Thạc Sỹ</w:t>
            </w:r>
          </w:p>
        </w:tc>
        <w:tc>
          <w:tcPr>
            <w:tcW w:w="1569" w:type="dxa"/>
          </w:tcPr>
          <w:p w14:paraId="21EB0313"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4FE1AC4B"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2014</w:t>
            </w:r>
          </w:p>
        </w:tc>
      </w:tr>
      <w:tr w:rsidR="00BA003B" w:rsidRPr="00BA003B" w14:paraId="6BB42E5E" w14:textId="77777777" w:rsidTr="00577362">
        <w:trPr>
          <w:trHeight w:val="279"/>
        </w:trPr>
        <w:tc>
          <w:tcPr>
            <w:tcW w:w="810" w:type="dxa"/>
          </w:tcPr>
          <w:p w14:paraId="30B6AA06"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3</w:t>
            </w:r>
          </w:p>
        </w:tc>
        <w:tc>
          <w:tcPr>
            <w:tcW w:w="2880" w:type="dxa"/>
          </w:tcPr>
          <w:p w14:paraId="6AA57C9F"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Đàm Thị Bách</w:t>
            </w:r>
          </w:p>
        </w:tc>
        <w:tc>
          <w:tcPr>
            <w:tcW w:w="1261" w:type="dxa"/>
          </w:tcPr>
          <w:p w14:paraId="69AAD4CC"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1989</w:t>
            </w:r>
          </w:p>
        </w:tc>
        <w:tc>
          <w:tcPr>
            <w:tcW w:w="1850" w:type="dxa"/>
          </w:tcPr>
          <w:p w14:paraId="59B28BAC"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31A51F1A"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26A6E537"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2013</w:t>
            </w:r>
          </w:p>
        </w:tc>
      </w:tr>
      <w:tr w:rsidR="00BA003B" w:rsidRPr="00BA003B" w14:paraId="2B9C9D0E" w14:textId="77777777" w:rsidTr="00577362">
        <w:trPr>
          <w:trHeight w:val="350"/>
        </w:trPr>
        <w:tc>
          <w:tcPr>
            <w:tcW w:w="810" w:type="dxa"/>
          </w:tcPr>
          <w:p w14:paraId="7A63BF9C"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4</w:t>
            </w:r>
          </w:p>
        </w:tc>
        <w:tc>
          <w:tcPr>
            <w:tcW w:w="2880" w:type="dxa"/>
          </w:tcPr>
          <w:p w14:paraId="5FBAC06D"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Đoàn Thị Như Quỳnh</w:t>
            </w:r>
          </w:p>
        </w:tc>
        <w:tc>
          <w:tcPr>
            <w:tcW w:w="1261" w:type="dxa"/>
          </w:tcPr>
          <w:p w14:paraId="1A750013"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1997</w:t>
            </w:r>
          </w:p>
        </w:tc>
        <w:tc>
          <w:tcPr>
            <w:tcW w:w="1850" w:type="dxa"/>
          </w:tcPr>
          <w:p w14:paraId="159090A7"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660A0F89"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2B02F5CE"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2020</w:t>
            </w:r>
          </w:p>
        </w:tc>
      </w:tr>
      <w:tr w:rsidR="00BA003B" w:rsidRPr="00BA003B" w14:paraId="5533C30C" w14:textId="77777777" w:rsidTr="00577362">
        <w:trPr>
          <w:trHeight w:val="323"/>
        </w:trPr>
        <w:tc>
          <w:tcPr>
            <w:tcW w:w="810" w:type="dxa"/>
          </w:tcPr>
          <w:p w14:paraId="3241E4EC"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5</w:t>
            </w:r>
          </w:p>
        </w:tc>
        <w:tc>
          <w:tcPr>
            <w:tcW w:w="2880" w:type="dxa"/>
          </w:tcPr>
          <w:p w14:paraId="24F80C79"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Trần Thị Phương Thảo</w:t>
            </w:r>
          </w:p>
        </w:tc>
        <w:tc>
          <w:tcPr>
            <w:tcW w:w="1261" w:type="dxa"/>
          </w:tcPr>
          <w:p w14:paraId="5B035685"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1996</w:t>
            </w:r>
          </w:p>
        </w:tc>
        <w:tc>
          <w:tcPr>
            <w:tcW w:w="1850" w:type="dxa"/>
          </w:tcPr>
          <w:p w14:paraId="2A1B20FB"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6DCD0FE7"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6EE7FF23"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2020</w:t>
            </w:r>
          </w:p>
        </w:tc>
      </w:tr>
      <w:tr w:rsidR="00BA003B" w:rsidRPr="00BA003B" w14:paraId="2043AE85" w14:textId="77777777" w:rsidTr="00577362">
        <w:trPr>
          <w:trHeight w:val="279"/>
        </w:trPr>
        <w:tc>
          <w:tcPr>
            <w:tcW w:w="810" w:type="dxa"/>
          </w:tcPr>
          <w:p w14:paraId="3DCE7B67"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6</w:t>
            </w:r>
          </w:p>
        </w:tc>
        <w:tc>
          <w:tcPr>
            <w:tcW w:w="2880" w:type="dxa"/>
          </w:tcPr>
          <w:p w14:paraId="3560E24E"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Ngô Thị Tư Tư</w:t>
            </w:r>
          </w:p>
        </w:tc>
        <w:tc>
          <w:tcPr>
            <w:tcW w:w="1261" w:type="dxa"/>
          </w:tcPr>
          <w:p w14:paraId="60D6938A"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1998</w:t>
            </w:r>
          </w:p>
        </w:tc>
        <w:tc>
          <w:tcPr>
            <w:tcW w:w="1850" w:type="dxa"/>
          </w:tcPr>
          <w:p w14:paraId="22E700BB"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1313D97B"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7B8B0B76"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2020</w:t>
            </w:r>
          </w:p>
        </w:tc>
      </w:tr>
      <w:tr w:rsidR="00BA003B" w:rsidRPr="00BA003B" w14:paraId="0DF420C8" w14:textId="77777777" w:rsidTr="00577362">
        <w:trPr>
          <w:trHeight w:val="279"/>
        </w:trPr>
        <w:tc>
          <w:tcPr>
            <w:tcW w:w="810" w:type="dxa"/>
          </w:tcPr>
          <w:p w14:paraId="5F8AF982"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7</w:t>
            </w:r>
          </w:p>
        </w:tc>
        <w:tc>
          <w:tcPr>
            <w:tcW w:w="2880" w:type="dxa"/>
          </w:tcPr>
          <w:p w14:paraId="7192DE38"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Nguyễn Thị Xuân</w:t>
            </w:r>
          </w:p>
        </w:tc>
        <w:tc>
          <w:tcPr>
            <w:tcW w:w="1261" w:type="dxa"/>
          </w:tcPr>
          <w:p w14:paraId="2A63FD10"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1988</w:t>
            </w:r>
          </w:p>
        </w:tc>
        <w:tc>
          <w:tcPr>
            <w:tcW w:w="1850" w:type="dxa"/>
          </w:tcPr>
          <w:p w14:paraId="58F005E2"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0B1E9C5A"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3060D5BA"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2020</w:t>
            </w:r>
          </w:p>
        </w:tc>
      </w:tr>
      <w:tr w:rsidR="00BA003B" w:rsidRPr="00BA003B" w14:paraId="44D1297C" w14:textId="77777777" w:rsidTr="00577362">
        <w:trPr>
          <w:trHeight w:val="279"/>
        </w:trPr>
        <w:tc>
          <w:tcPr>
            <w:tcW w:w="810" w:type="dxa"/>
          </w:tcPr>
          <w:p w14:paraId="699A54D2"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8</w:t>
            </w:r>
          </w:p>
        </w:tc>
        <w:tc>
          <w:tcPr>
            <w:tcW w:w="2880" w:type="dxa"/>
          </w:tcPr>
          <w:p w14:paraId="60B4F705" w14:textId="77777777" w:rsidR="00BA003B" w:rsidRPr="00BA003B" w:rsidRDefault="00BA003B" w:rsidP="00B66A8E">
            <w:pPr>
              <w:spacing w:after="0" w:line="240" w:lineRule="auto"/>
              <w:rPr>
                <w:rFonts w:eastAsia="Times New Roman" w:cs="Times New Roman"/>
                <w:sz w:val="28"/>
                <w:szCs w:val="28"/>
                <w:lang w:val="nl-NL"/>
              </w:rPr>
            </w:pPr>
            <w:r w:rsidRPr="00BA003B">
              <w:rPr>
                <w:rFonts w:cs="Times New Roman"/>
                <w:color w:val="081C36"/>
                <w:spacing w:val="3"/>
                <w:sz w:val="28"/>
                <w:szCs w:val="28"/>
                <w:shd w:val="clear" w:color="auto" w:fill="FFFFFF"/>
              </w:rPr>
              <w:t>Trần Thị Thảo Vi</w:t>
            </w:r>
          </w:p>
        </w:tc>
        <w:tc>
          <w:tcPr>
            <w:tcW w:w="1261" w:type="dxa"/>
          </w:tcPr>
          <w:p w14:paraId="197568E4"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2022</w:t>
            </w:r>
          </w:p>
        </w:tc>
        <w:tc>
          <w:tcPr>
            <w:tcW w:w="1850" w:type="dxa"/>
          </w:tcPr>
          <w:p w14:paraId="48459FC9"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320FBB43"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Toán</w:t>
            </w:r>
          </w:p>
        </w:tc>
        <w:tc>
          <w:tcPr>
            <w:tcW w:w="1029" w:type="dxa"/>
          </w:tcPr>
          <w:p w14:paraId="208FB9A1"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Hợp đồng sở</w:t>
            </w:r>
          </w:p>
        </w:tc>
      </w:tr>
      <w:tr w:rsidR="00BA003B" w:rsidRPr="00BA003B" w14:paraId="4BED4B4B" w14:textId="77777777" w:rsidTr="00577362">
        <w:trPr>
          <w:trHeight w:val="279"/>
        </w:trPr>
        <w:tc>
          <w:tcPr>
            <w:tcW w:w="810" w:type="dxa"/>
          </w:tcPr>
          <w:p w14:paraId="27314547"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9</w:t>
            </w:r>
          </w:p>
        </w:tc>
        <w:tc>
          <w:tcPr>
            <w:tcW w:w="2880" w:type="dxa"/>
          </w:tcPr>
          <w:p w14:paraId="283B765B" w14:textId="77777777" w:rsidR="00BA003B" w:rsidRPr="00BA003B" w:rsidRDefault="00BA003B" w:rsidP="00B66A8E">
            <w:pPr>
              <w:spacing w:after="0" w:line="240" w:lineRule="auto"/>
              <w:rPr>
                <w:rFonts w:cs="Times New Roman"/>
                <w:color w:val="081C36"/>
                <w:spacing w:val="3"/>
                <w:sz w:val="28"/>
                <w:szCs w:val="28"/>
                <w:shd w:val="clear" w:color="auto" w:fill="FFFFFF"/>
              </w:rPr>
            </w:pPr>
            <w:r w:rsidRPr="00BA003B">
              <w:rPr>
                <w:rFonts w:cs="Times New Roman"/>
                <w:color w:val="081C36"/>
                <w:spacing w:val="3"/>
                <w:sz w:val="28"/>
                <w:szCs w:val="28"/>
                <w:shd w:val="clear" w:color="auto" w:fill="FFFFFF"/>
              </w:rPr>
              <w:t>Dương Văn Khởi</w:t>
            </w:r>
          </w:p>
        </w:tc>
        <w:tc>
          <w:tcPr>
            <w:tcW w:w="1261" w:type="dxa"/>
          </w:tcPr>
          <w:p w14:paraId="0C38586E" w14:textId="77777777" w:rsidR="00BA003B" w:rsidRPr="00BA003B" w:rsidRDefault="00BA003B" w:rsidP="00B66A8E">
            <w:pPr>
              <w:spacing w:after="0" w:line="240" w:lineRule="auto"/>
              <w:jc w:val="center"/>
              <w:rPr>
                <w:rFonts w:eastAsia="Times New Roman" w:cs="Times New Roman"/>
                <w:sz w:val="28"/>
                <w:szCs w:val="28"/>
                <w:lang w:val="nl-NL"/>
              </w:rPr>
            </w:pPr>
          </w:p>
        </w:tc>
        <w:tc>
          <w:tcPr>
            <w:tcW w:w="1850" w:type="dxa"/>
          </w:tcPr>
          <w:p w14:paraId="68A51F7E"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21B61312"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Tin</w:t>
            </w:r>
          </w:p>
        </w:tc>
        <w:tc>
          <w:tcPr>
            <w:tcW w:w="1029" w:type="dxa"/>
          </w:tcPr>
          <w:p w14:paraId="61065B66"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2010</w:t>
            </w:r>
          </w:p>
        </w:tc>
      </w:tr>
      <w:tr w:rsidR="00BA003B" w:rsidRPr="00BA003B" w14:paraId="4C0FCCFE" w14:textId="77777777" w:rsidTr="00577362">
        <w:trPr>
          <w:trHeight w:val="279"/>
        </w:trPr>
        <w:tc>
          <w:tcPr>
            <w:tcW w:w="810" w:type="dxa"/>
          </w:tcPr>
          <w:p w14:paraId="696E6405"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10</w:t>
            </w:r>
          </w:p>
        </w:tc>
        <w:tc>
          <w:tcPr>
            <w:tcW w:w="2880" w:type="dxa"/>
          </w:tcPr>
          <w:p w14:paraId="4B00039C" w14:textId="77777777" w:rsidR="00BA003B" w:rsidRPr="00BA003B" w:rsidRDefault="00BA003B" w:rsidP="00B66A8E">
            <w:pPr>
              <w:spacing w:after="0" w:line="240" w:lineRule="auto"/>
              <w:rPr>
                <w:rFonts w:cs="Times New Roman"/>
                <w:color w:val="081C36"/>
                <w:spacing w:val="3"/>
                <w:sz w:val="28"/>
                <w:szCs w:val="28"/>
                <w:shd w:val="clear" w:color="auto" w:fill="FFFFFF"/>
              </w:rPr>
            </w:pPr>
            <w:r w:rsidRPr="00BA003B">
              <w:rPr>
                <w:rFonts w:cs="Times New Roman"/>
                <w:color w:val="081C36"/>
                <w:spacing w:val="3"/>
                <w:sz w:val="28"/>
                <w:szCs w:val="28"/>
                <w:shd w:val="clear" w:color="auto" w:fill="FFFFFF"/>
              </w:rPr>
              <w:t>Văn Thị Dạ Châu</w:t>
            </w:r>
          </w:p>
        </w:tc>
        <w:tc>
          <w:tcPr>
            <w:tcW w:w="1261" w:type="dxa"/>
          </w:tcPr>
          <w:p w14:paraId="5A9751CF" w14:textId="77777777" w:rsidR="00BA003B" w:rsidRPr="00BA003B" w:rsidRDefault="00BA003B" w:rsidP="00B66A8E">
            <w:pPr>
              <w:spacing w:after="0" w:line="240" w:lineRule="auto"/>
              <w:jc w:val="center"/>
              <w:rPr>
                <w:rFonts w:eastAsia="Times New Roman" w:cs="Times New Roman"/>
                <w:sz w:val="28"/>
                <w:szCs w:val="28"/>
                <w:lang w:val="nl-NL"/>
              </w:rPr>
            </w:pPr>
          </w:p>
        </w:tc>
        <w:tc>
          <w:tcPr>
            <w:tcW w:w="1850" w:type="dxa"/>
          </w:tcPr>
          <w:p w14:paraId="7A2A5FBE" w14:textId="77777777" w:rsidR="00BA003B" w:rsidRPr="00BA003B" w:rsidRDefault="00BA003B" w:rsidP="00B66A8E">
            <w:pPr>
              <w:spacing w:after="0" w:line="240" w:lineRule="auto"/>
              <w:jc w:val="center"/>
              <w:rPr>
                <w:rFonts w:eastAsia="Times New Roman" w:cs="Times New Roman"/>
                <w:sz w:val="28"/>
                <w:szCs w:val="28"/>
                <w:lang w:val="nl-NL"/>
              </w:rPr>
            </w:pPr>
            <w:r w:rsidRPr="00BA003B">
              <w:rPr>
                <w:rFonts w:eastAsia="Times New Roman" w:cs="Times New Roman"/>
                <w:sz w:val="28"/>
                <w:szCs w:val="28"/>
                <w:lang w:val="nl-NL"/>
              </w:rPr>
              <w:t>Đại học</w:t>
            </w:r>
          </w:p>
        </w:tc>
        <w:tc>
          <w:tcPr>
            <w:tcW w:w="1569" w:type="dxa"/>
          </w:tcPr>
          <w:p w14:paraId="46A7EB4B"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SP Tin</w:t>
            </w:r>
          </w:p>
        </w:tc>
        <w:tc>
          <w:tcPr>
            <w:tcW w:w="1029" w:type="dxa"/>
          </w:tcPr>
          <w:p w14:paraId="32FA6C0C" w14:textId="77777777" w:rsidR="00BA003B" w:rsidRPr="00BA003B" w:rsidRDefault="00BA003B" w:rsidP="00B66A8E">
            <w:pPr>
              <w:spacing w:after="0" w:line="240" w:lineRule="auto"/>
              <w:rPr>
                <w:rFonts w:eastAsia="Times New Roman" w:cs="Times New Roman"/>
                <w:sz w:val="28"/>
                <w:szCs w:val="28"/>
                <w:lang w:val="nl-NL"/>
              </w:rPr>
            </w:pPr>
            <w:r w:rsidRPr="00BA003B">
              <w:rPr>
                <w:rFonts w:eastAsia="Times New Roman" w:cs="Times New Roman"/>
                <w:sz w:val="28"/>
                <w:szCs w:val="28"/>
                <w:lang w:val="nl-NL"/>
              </w:rPr>
              <w:t>2006</w:t>
            </w:r>
          </w:p>
        </w:tc>
      </w:tr>
    </w:tbl>
    <w:p w14:paraId="153814CD" w14:textId="77777777" w:rsidR="00BA003B" w:rsidRPr="00BA003B" w:rsidRDefault="00BA003B" w:rsidP="00B66A8E">
      <w:pPr>
        <w:spacing w:after="0" w:line="240" w:lineRule="auto"/>
        <w:jc w:val="both"/>
        <w:rPr>
          <w:rFonts w:eastAsia="Times New Roman" w:cs="Times New Roman"/>
          <w:sz w:val="28"/>
          <w:szCs w:val="28"/>
          <w:lang w:val="nl-NL"/>
        </w:rPr>
      </w:pPr>
    </w:p>
    <w:p w14:paraId="2382BEDC"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 xml:space="preserve">Nhiệm vụ được giao: </w:t>
      </w:r>
    </w:p>
    <w:p w14:paraId="69E0D536"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 Giảng dạy môn: Toán 08 gv</w:t>
      </w:r>
    </w:p>
    <w:p w14:paraId="716069E8" w14:textId="77777777"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 GiẢNG dạy môn Tin: 02 GV</w:t>
      </w:r>
    </w:p>
    <w:p w14:paraId="1ACBDBB3" w14:textId="632662EE" w:rsidR="00BA003B" w:rsidRPr="00BA003B" w:rsidRDefault="00BA003B" w:rsidP="00B66A8E">
      <w:pPr>
        <w:spacing w:after="0" w:line="240" w:lineRule="auto"/>
        <w:jc w:val="both"/>
        <w:rPr>
          <w:rFonts w:eastAsia="Times New Roman" w:cs="Times New Roman"/>
          <w:sz w:val="28"/>
          <w:szCs w:val="28"/>
          <w:lang w:val="nl-NL"/>
        </w:rPr>
      </w:pPr>
      <w:r w:rsidRPr="00BA003B">
        <w:rPr>
          <w:rFonts w:eastAsia="Times New Roman" w:cs="Times New Roman"/>
          <w:sz w:val="28"/>
          <w:szCs w:val="28"/>
          <w:lang w:val="nl-NL"/>
        </w:rPr>
        <w:t xml:space="preserve">+ Công tác chủ nhiệm: 12A1;12A2;12A3; </w:t>
      </w:r>
      <w:r>
        <w:rPr>
          <w:rFonts w:eastAsia="Times New Roman" w:cs="Times New Roman"/>
          <w:sz w:val="28"/>
          <w:szCs w:val="28"/>
          <w:lang w:val="nl-NL"/>
        </w:rPr>
        <w:t xml:space="preserve">12B1; </w:t>
      </w:r>
      <w:r w:rsidRPr="00BA003B">
        <w:rPr>
          <w:rFonts w:eastAsia="Times New Roman" w:cs="Times New Roman"/>
          <w:sz w:val="28"/>
          <w:szCs w:val="28"/>
          <w:lang w:val="nl-NL"/>
        </w:rPr>
        <w:t>1</w:t>
      </w:r>
      <w:r>
        <w:rPr>
          <w:rFonts w:eastAsia="Times New Roman" w:cs="Times New Roman"/>
          <w:sz w:val="28"/>
          <w:szCs w:val="28"/>
          <w:lang w:val="nl-NL"/>
        </w:rPr>
        <w:t>1</w:t>
      </w:r>
      <w:r w:rsidRPr="00BA003B">
        <w:rPr>
          <w:rFonts w:eastAsia="Times New Roman" w:cs="Times New Roman"/>
          <w:sz w:val="28"/>
          <w:szCs w:val="28"/>
          <w:lang w:val="nl-NL"/>
        </w:rPr>
        <w:t>B1;1</w:t>
      </w:r>
      <w:r>
        <w:rPr>
          <w:rFonts w:eastAsia="Times New Roman" w:cs="Times New Roman"/>
          <w:sz w:val="28"/>
          <w:szCs w:val="28"/>
          <w:lang w:val="nl-NL"/>
        </w:rPr>
        <w:t>1</w:t>
      </w:r>
      <w:r w:rsidRPr="00BA003B">
        <w:rPr>
          <w:rFonts w:eastAsia="Times New Roman" w:cs="Times New Roman"/>
          <w:sz w:val="28"/>
          <w:szCs w:val="28"/>
          <w:lang w:val="nl-NL"/>
        </w:rPr>
        <w:t>B2, 1</w:t>
      </w:r>
      <w:r>
        <w:rPr>
          <w:rFonts w:eastAsia="Times New Roman" w:cs="Times New Roman"/>
          <w:sz w:val="28"/>
          <w:szCs w:val="28"/>
          <w:lang w:val="nl-NL"/>
        </w:rPr>
        <w:t>0</w:t>
      </w:r>
      <w:r w:rsidRPr="00BA003B">
        <w:rPr>
          <w:rFonts w:eastAsia="Times New Roman" w:cs="Times New Roman"/>
          <w:sz w:val="28"/>
          <w:szCs w:val="28"/>
          <w:lang w:val="nl-NL"/>
        </w:rPr>
        <w:t>A</w:t>
      </w:r>
      <w:r>
        <w:rPr>
          <w:rFonts w:eastAsia="Times New Roman" w:cs="Times New Roman"/>
          <w:sz w:val="28"/>
          <w:szCs w:val="28"/>
          <w:lang w:val="nl-NL"/>
        </w:rPr>
        <w:t>3; 10C3</w:t>
      </w:r>
    </w:p>
    <w:p w14:paraId="19B82398"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nl-NL"/>
        </w:rPr>
        <w:t>+ Công tác thiết bị trường học.</w:t>
      </w:r>
    </w:p>
    <w:p w14:paraId="483A2F39" w14:textId="77777777" w:rsidR="00BA003B" w:rsidRPr="00BA003B" w:rsidRDefault="00BA003B" w:rsidP="00B66A8E">
      <w:pPr>
        <w:spacing w:after="0" w:line="240" w:lineRule="auto"/>
        <w:jc w:val="both"/>
        <w:rPr>
          <w:rFonts w:eastAsia="Times New Roman" w:cs="Times New Roman"/>
          <w:b/>
          <w:sz w:val="28"/>
          <w:szCs w:val="28"/>
          <w:lang w:val="nl-NL"/>
        </w:rPr>
      </w:pPr>
      <w:r w:rsidRPr="00BA003B">
        <w:rPr>
          <w:rFonts w:eastAsia="Times New Roman" w:cs="Times New Roman"/>
          <w:b/>
          <w:sz w:val="28"/>
          <w:szCs w:val="28"/>
          <w:lang w:val="nl-NL"/>
        </w:rPr>
        <w:t xml:space="preserve">        2. Về học sinh</w:t>
      </w:r>
    </w:p>
    <w:p w14:paraId="7B326F9A" w14:textId="0D6AAAE8" w:rsidR="00BA003B" w:rsidRPr="00BA003B" w:rsidRDefault="00BA003B" w:rsidP="00B66A8E">
      <w:pPr>
        <w:spacing w:after="0" w:line="276" w:lineRule="auto"/>
        <w:jc w:val="both"/>
        <w:rPr>
          <w:rFonts w:cs="Times New Roman"/>
          <w:bCs/>
          <w:sz w:val="28"/>
          <w:szCs w:val="28"/>
          <w:lang w:val="nl-NL"/>
        </w:rPr>
      </w:pPr>
      <w:r w:rsidRPr="00BA003B">
        <w:rPr>
          <w:rFonts w:cs="Times New Roman"/>
          <w:b/>
          <w:sz w:val="28"/>
          <w:szCs w:val="28"/>
          <w:lang w:val="nl-NL"/>
        </w:rPr>
        <w:t xml:space="preserve">         - </w:t>
      </w:r>
      <w:r w:rsidRPr="00BA003B">
        <w:rPr>
          <w:rFonts w:cs="Times New Roman"/>
          <w:bCs/>
          <w:sz w:val="28"/>
          <w:szCs w:val="28"/>
          <w:lang w:val="nl-NL"/>
        </w:rPr>
        <w:t>Tổng số lớp: 2</w:t>
      </w:r>
      <w:r>
        <w:rPr>
          <w:rFonts w:cs="Times New Roman"/>
          <w:bCs/>
          <w:sz w:val="28"/>
          <w:szCs w:val="28"/>
          <w:lang w:val="nl-NL"/>
        </w:rPr>
        <w:t>3</w:t>
      </w:r>
      <w:r w:rsidRPr="00BA003B">
        <w:rPr>
          <w:rFonts w:cs="Times New Roman"/>
          <w:bCs/>
          <w:sz w:val="28"/>
          <w:szCs w:val="28"/>
          <w:lang w:val="nl-NL"/>
        </w:rPr>
        <w:t xml:space="preserve"> lớp</w:t>
      </w:r>
    </w:p>
    <w:p w14:paraId="58F0553D" w14:textId="77777777" w:rsidR="00BA003B" w:rsidRPr="00BA003B" w:rsidRDefault="00BA003B" w:rsidP="00B66A8E">
      <w:pPr>
        <w:spacing w:after="0" w:line="276" w:lineRule="auto"/>
        <w:jc w:val="both"/>
        <w:rPr>
          <w:rFonts w:cs="Times New Roman"/>
          <w:bCs/>
          <w:sz w:val="28"/>
          <w:szCs w:val="28"/>
          <w:lang w:val="nl-NL"/>
        </w:rPr>
      </w:pPr>
      <w:r w:rsidRPr="00BA003B">
        <w:rPr>
          <w:rFonts w:cs="Times New Roman"/>
          <w:bCs/>
          <w:sz w:val="28"/>
          <w:szCs w:val="28"/>
          <w:lang w:val="nl-NL"/>
        </w:rPr>
        <w:t xml:space="preserve">         - Tổng số học sinh: 942 học sinh (theo số liệu đầu năm)</w:t>
      </w:r>
    </w:p>
    <w:p w14:paraId="1702ED63" w14:textId="77777777" w:rsidR="00BA003B" w:rsidRPr="00BA003B" w:rsidRDefault="00BA003B" w:rsidP="00B66A8E">
      <w:pPr>
        <w:shd w:val="clear" w:color="auto" w:fill="FFFFFF"/>
        <w:spacing w:after="0" w:line="276" w:lineRule="auto"/>
        <w:jc w:val="both"/>
        <w:textAlignment w:val="baseline"/>
        <w:rPr>
          <w:rFonts w:cs="Times New Roman"/>
          <w:b/>
          <w:bCs/>
          <w:sz w:val="28"/>
          <w:szCs w:val="28"/>
          <w:lang w:val="nl-NL"/>
        </w:rPr>
      </w:pPr>
      <w:r w:rsidRPr="00BA003B">
        <w:rPr>
          <w:rFonts w:cs="Times New Roman"/>
          <w:b/>
          <w:bCs/>
          <w:sz w:val="28"/>
          <w:szCs w:val="28"/>
          <w:lang w:val="nl-NL"/>
        </w:rPr>
        <w:t xml:space="preserve">          3. Thuận lợi, khó khăn</w:t>
      </w:r>
    </w:p>
    <w:p w14:paraId="6659BBD7" w14:textId="77777777" w:rsidR="00BA003B" w:rsidRPr="00BA003B" w:rsidRDefault="00BA003B" w:rsidP="00B66A8E">
      <w:pPr>
        <w:shd w:val="clear" w:color="auto" w:fill="FFFFFF"/>
        <w:spacing w:after="0" w:line="276" w:lineRule="auto"/>
        <w:jc w:val="both"/>
        <w:textAlignment w:val="baseline"/>
        <w:rPr>
          <w:rFonts w:cs="Times New Roman"/>
          <w:b/>
          <w:bCs/>
          <w:sz w:val="28"/>
          <w:szCs w:val="28"/>
          <w:lang w:val="nl-NL"/>
        </w:rPr>
      </w:pPr>
      <w:r w:rsidRPr="00BA003B">
        <w:rPr>
          <w:rFonts w:cs="Times New Roman"/>
          <w:b/>
          <w:bCs/>
          <w:sz w:val="28"/>
          <w:szCs w:val="28"/>
          <w:lang w:val="nl-NL"/>
        </w:rPr>
        <w:t xml:space="preserve">          </w:t>
      </w:r>
      <w:r w:rsidRPr="00BA003B">
        <w:rPr>
          <w:rFonts w:eastAsia="Times New Roman" w:cs="Times New Roman"/>
          <w:b/>
          <w:sz w:val="28"/>
          <w:szCs w:val="28"/>
        </w:rPr>
        <w:t>3.1. Thuận lợi</w:t>
      </w:r>
    </w:p>
    <w:p w14:paraId="1B880EE2" w14:textId="77777777" w:rsidR="00BA003B" w:rsidRPr="00BA003B" w:rsidRDefault="00BA003B" w:rsidP="00B66A8E">
      <w:pPr>
        <w:spacing w:after="0" w:line="276" w:lineRule="auto"/>
        <w:jc w:val="both"/>
        <w:rPr>
          <w:rFonts w:eastAsia="Times New Roman" w:cs="Times New Roman"/>
          <w:bCs/>
          <w:sz w:val="28"/>
          <w:szCs w:val="28"/>
        </w:rPr>
      </w:pPr>
      <w:r w:rsidRPr="00BA003B">
        <w:rPr>
          <w:rFonts w:eastAsia="Times New Roman" w:cs="Times New Roman"/>
          <w:b/>
          <w:sz w:val="28"/>
          <w:szCs w:val="28"/>
        </w:rPr>
        <w:t xml:space="preserve">     </w:t>
      </w:r>
      <w:r w:rsidRPr="00BA003B">
        <w:rPr>
          <w:rFonts w:eastAsia="Times New Roman" w:cs="Times New Roman"/>
          <w:bCs/>
          <w:sz w:val="28"/>
          <w:szCs w:val="28"/>
        </w:rPr>
        <w:t>Được sự quan tâm chỉ đạo sát sao của lãnh đạo trường THPT.</w:t>
      </w:r>
    </w:p>
    <w:p w14:paraId="4DAFBD88" w14:textId="29B102D6"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Kết quả xếp loại viên chức cuối năm học 202</w:t>
      </w:r>
      <w:r>
        <w:rPr>
          <w:rFonts w:eastAsia="Times New Roman" w:cs="Times New Roman"/>
          <w:sz w:val="28"/>
          <w:szCs w:val="28"/>
        </w:rPr>
        <w:t>4</w:t>
      </w:r>
      <w:r w:rsidRPr="00BA003B">
        <w:rPr>
          <w:rFonts w:eastAsia="Times New Roman" w:cs="Times New Roman"/>
          <w:sz w:val="28"/>
          <w:szCs w:val="28"/>
        </w:rPr>
        <w:t xml:space="preserve"> - 202</w:t>
      </w:r>
      <w:r>
        <w:rPr>
          <w:rFonts w:eastAsia="Times New Roman" w:cs="Times New Roman"/>
          <w:sz w:val="28"/>
          <w:szCs w:val="28"/>
        </w:rPr>
        <w:t>5</w:t>
      </w:r>
      <w:r w:rsidRPr="00BA003B">
        <w:rPr>
          <w:rFonts w:eastAsia="Times New Roman" w:cs="Times New Roman"/>
          <w:sz w:val="28"/>
          <w:szCs w:val="28"/>
        </w:rPr>
        <w:t xml:space="preserve"> của tất cả giáo viên có </w:t>
      </w:r>
      <w:r>
        <w:rPr>
          <w:rFonts w:eastAsia="Times New Roman" w:cs="Times New Roman"/>
          <w:sz w:val="28"/>
          <w:szCs w:val="28"/>
        </w:rPr>
        <w:t>8</w:t>
      </w:r>
      <w:r w:rsidRPr="00BA003B">
        <w:rPr>
          <w:rFonts w:eastAsia="Times New Roman" w:cs="Times New Roman"/>
          <w:sz w:val="28"/>
          <w:szCs w:val="28"/>
        </w:rPr>
        <w:t xml:space="preserve"> GV hoàn thành tốt nhiệm vụ được giao; 2GV hoàn thành xuất sắc nhiệm vụ. Các tổ viên chấp hành tốt chủ trương đường lối của Đảng, chính sách, pháp luật của nhà nước; chấp hành tốt quy chế chuyên môn, nội qui của nhà trường.</w:t>
      </w:r>
    </w:p>
    <w:p w14:paraId="6A06E48B"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Giáo viên trong tổ còn trẻ, nhiệt tình, sử dụng công nghệ thông tin thành thạo, soạn giảng giáo án đầy đủ, luôn nắm bắt cập nhật thông tin thời sự kịp thời. Gv trong tổ nhiệt tình tham gia các phong trào, các lớp tập huấn nâng cao trình độ chuyên môn nghiệp vụ.</w:t>
      </w:r>
    </w:p>
    <w:p w14:paraId="257A960B"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lastRenderedPageBreak/>
        <w:t xml:space="preserve">     Hầu hết GV có khả năng sử dụng phần mềm dạy học trực </w:t>
      </w:r>
      <w:proofErr w:type="gramStart"/>
      <w:r w:rsidRPr="00BA003B">
        <w:rPr>
          <w:rFonts w:eastAsia="Times New Roman" w:cs="Times New Roman"/>
          <w:sz w:val="28"/>
          <w:szCs w:val="28"/>
        </w:rPr>
        <w:t>tuyến  và</w:t>
      </w:r>
      <w:proofErr w:type="gramEnd"/>
      <w:r w:rsidRPr="00BA003B">
        <w:rPr>
          <w:rFonts w:eastAsia="Times New Roman" w:cs="Times New Roman"/>
          <w:sz w:val="28"/>
          <w:szCs w:val="28"/>
        </w:rPr>
        <w:t xml:space="preserve"> kiểm tra, đánh giá thiết kế  bài giảng điện tử và tổ chức dạy học trực tuyến.</w:t>
      </w:r>
    </w:p>
    <w:p w14:paraId="6ADAECE6"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Cơ sở vật chất, trang thiết bị phục vụ công tác dạy học cơ bản đáp ứng nhu cầu tối thiểu các hoạt động giáo dục nhà trường.</w:t>
      </w:r>
    </w:p>
    <w:p w14:paraId="6BBF29A4"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Được sự ủng hộ nhiệt tình của ban đại diện cha mẹ học sinh và sự tin tưởng của phụ huynh học sinh. </w:t>
      </w:r>
      <w:proofErr w:type="gramStart"/>
      <w:r w:rsidRPr="00BA003B">
        <w:rPr>
          <w:rFonts w:eastAsia="Times New Roman" w:cs="Times New Roman"/>
          <w:sz w:val="28"/>
          <w:szCs w:val="28"/>
        </w:rPr>
        <w:t>An</w:t>
      </w:r>
      <w:proofErr w:type="gramEnd"/>
      <w:r w:rsidRPr="00BA003B">
        <w:rPr>
          <w:rFonts w:eastAsia="Times New Roman" w:cs="Times New Roman"/>
          <w:sz w:val="28"/>
          <w:szCs w:val="28"/>
        </w:rPr>
        <w:t xml:space="preserve"> ninh trật tự, được đảm bảo, cảnh quan môi trường giáo dục, xanh, sạch đẹp, an toàn, than thiện.</w:t>
      </w:r>
    </w:p>
    <w:p w14:paraId="1FAD5C9C" w14:textId="77777777" w:rsidR="00BA003B" w:rsidRPr="00BA003B" w:rsidRDefault="00BA003B" w:rsidP="00B66A8E">
      <w:pPr>
        <w:spacing w:after="0" w:line="360" w:lineRule="auto"/>
        <w:jc w:val="both"/>
        <w:rPr>
          <w:rFonts w:eastAsia="Times New Roman" w:cs="Times New Roman"/>
          <w:b/>
          <w:sz w:val="28"/>
          <w:szCs w:val="28"/>
        </w:rPr>
      </w:pPr>
      <w:r w:rsidRPr="00BA003B">
        <w:rPr>
          <w:rFonts w:eastAsia="Times New Roman" w:cs="Times New Roman"/>
          <w:b/>
          <w:sz w:val="28"/>
          <w:szCs w:val="28"/>
        </w:rPr>
        <w:t xml:space="preserve">       3.2. Khó khăn</w:t>
      </w:r>
    </w:p>
    <w:p w14:paraId="58C69307" w14:textId="253F8567" w:rsidR="00BA003B" w:rsidRPr="00BA003B" w:rsidRDefault="00E66E99" w:rsidP="00B66A8E">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sidR="00BA003B" w:rsidRPr="00BA003B">
        <w:rPr>
          <w:rFonts w:eastAsia="Times New Roman" w:cs="Times New Roman"/>
          <w:sz w:val="28"/>
          <w:szCs w:val="28"/>
          <w:lang w:val="nl-NL"/>
        </w:rPr>
        <w:t xml:space="preserve">Ý thức học tập của một số ít học sinh chưa cao. Việc học bài, chuẩn bị bài ở nhà chưa tốt nên dẫn đến việc tiếp thu kiến thức mới còn những hạn chế nhất định. </w:t>
      </w:r>
    </w:p>
    <w:p w14:paraId="550362E3" w14:textId="799D25D6" w:rsidR="00BA003B" w:rsidRPr="00BA003B" w:rsidRDefault="00E66E99" w:rsidP="00B66A8E">
      <w:pPr>
        <w:spacing w:after="0" w:line="240" w:lineRule="auto"/>
        <w:jc w:val="both"/>
        <w:rPr>
          <w:rFonts w:eastAsia="Times New Roman" w:cs="Times New Roman"/>
          <w:sz w:val="28"/>
          <w:szCs w:val="28"/>
          <w:lang w:val="nl-NL"/>
        </w:rPr>
      </w:pPr>
      <w:r>
        <w:rPr>
          <w:rFonts w:eastAsia="Times New Roman" w:cs="Times New Roman"/>
          <w:sz w:val="28"/>
          <w:szCs w:val="28"/>
          <w:lang w:val="nl-NL"/>
        </w:rPr>
        <w:t xml:space="preserve">      </w:t>
      </w:r>
      <w:r w:rsidR="00BA003B" w:rsidRPr="00BA003B">
        <w:rPr>
          <w:rFonts w:eastAsia="Times New Roman" w:cs="Times New Roman"/>
          <w:sz w:val="28"/>
          <w:szCs w:val="28"/>
          <w:lang w:val="nl-NL"/>
        </w:rPr>
        <w:t>Một số học sinh có hoàn cảnh gia đình khó khăn, hoặc chưa thực sự quan tâm, phối hợp tốt với nhà trường trong việc giáo dục học sinh.</w:t>
      </w:r>
    </w:p>
    <w:p w14:paraId="7DF57527" w14:textId="3F49288C" w:rsidR="00BA003B" w:rsidRPr="00BA003B" w:rsidRDefault="00E66E99" w:rsidP="00B66A8E">
      <w:pPr>
        <w:spacing w:after="0" w:line="360" w:lineRule="auto"/>
        <w:jc w:val="both"/>
        <w:rPr>
          <w:rFonts w:eastAsia="Times New Roman" w:cs="Times New Roman"/>
          <w:sz w:val="28"/>
          <w:szCs w:val="28"/>
          <w:lang w:val="nl-NL"/>
        </w:rPr>
      </w:pPr>
      <w:r>
        <w:rPr>
          <w:rFonts w:eastAsia="Times New Roman" w:cs="Times New Roman"/>
          <w:sz w:val="28"/>
          <w:szCs w:val="28"/>
          <w:lang w:val="nl-NL"/>
        </w:rPr>
        <w:t xml:space="preserve">      </w:t>
      </w:r>
      <w:r w:rsidR="00BA003B" w:rsidRPr="00BA003B">
        <w:rPr>
          <w:rFonts w:eastAsia="Times New Roman" w:cs="Times New Roman"/>
          <w:sz w:val="28"/>
          <w:szCs w:val="28"/>
          <w:lang w:val="nl-NL"/>
        </w:rPr>
        <w:t xml:space="preserve">nguồn HS để BD HSG chưa cao nên kết quả hàng năm chưa đạt kết quả như mong muốn      </w:t>
      </w:r>
    </w:p>
    <w:p w14:paraId="4C9C5F70" w14:textId="77777777" w:rsidR="00BA003B" w:rsidRPr="00BA003B" w:rsidRDefault="00BA003B" w:rsidP="00B66A8E">
      <w:pPr>
        <w:shd w:val="clear" w:color="auto" w:fill="FFFFFF"/>
        <w:spacing w:after="0" w:line="240" w:lineRule="auto"/>
        <w:jc w:val="both"/>
        <w:textAlignment w:val="baseline"/>
        <w:rPr>
          <w:rFonts w:eastAsia="Times New Roman" w:cs="Times New Roman"/>
          <w:b/>
          <w:sz w:val="28"/>
          <w:szCs w:val="28"/>
          <w:lang w:val="nl-NL"/>
        </w:rPr>
      </w:pPr>
      <w:r w:rsidRPr="00BA003B">
        <w:rPr>
          <w:rFonts w:eastAsia="Times New Roman" w:cs="Times New Roman"/>
          <w:b/>
          <w:sz w:val="28"/>
          <w:szCs w:val="28"/>
          <w:lang w:val="nl-NL"/>
        </w:rPr>
        <w:tab/>
        <w:t>II. NHIỆM VỤ TRỌNG TÂM</w:t>
      </w:r>
    </w:p>
    <w:p w14:paraId="260638B6" w14:textId="77777777" w:rsidR="00BA003B" w:rsidRPr="00BA003B" w:rsidRDefault="00BA003B" w:rsidP="00B66A8E">
      <w:pPr>
        <w:shd w:val="clear" w:color="auto" w:fill="FFFFFF"/>
        <w:spacing w:after="0" w:line="276" w:lineRule="auto"/>
        <w:jc w:val="both"/>
        <w:textAlignment w:val="baseline"/>
        <w:rPr>
          <w:rFonts w:cs="Times New Roman"/>
          <w:b/>
          <w:sz w:val="28"/>
          <w:szCs w:val="28"/>
          <w:lang w:val="nl-NL"/>
        </w:rPr>
      </w:pPr>
      <w:r w:rsidRPr="00BA003B">
        <w:rPr>
          <w:rFonts w:eastAsia="Times New Roman" w:cs="Times New Roman"/>
          <w:b/>
          <w:sz w:val="28"/>
          <w:szCs w:val="28"/>
          <w:lang w:val="nl-NL"/>
        </w:rPr>
        <w:tab/>
      </w:r>
      <w:r w:rsidRPr="00BA003B">
        <w:rPr>
          <w:rFonts w:cs="Times New Roman"/>
          <w:b/>
          <w:sz w:val="28"/>
          <w:szCs w:val="28"/>
          <w:lang w:val="nl-NL"/>
        </w:rPr>
        <w:t>1. Về thực hiện quy chế chuyên môn</w:t>
      </w:r>
    </w:p>
    <w:p w14:paraId="57BA5C9B" w14:textId="77777777" w:rsidR="00BA003B" w:rsidRPr="00BA003B" w:rsidRDefault="00BA003B" w:rsidP="00B66A8E">
      <w:pPr>
        <w:spacing w:after="0" w:line="276" w:lineRule="auto"/>
        <w:jc w:val="both"/>
        <w:rPr>
          <w:rFonts w:eastAsia="Times New Roman" w:cs="Times New Roman"/>
          <w:color w:val="000000"/>
          <w:sz w:val="28"/>
          <w:szCs w:val="28"/>
          <w:lang w:val="nl-NL"/>
        </w:rPr>
      </w:pPr>
      <w:r w:rsidRPr="00BA003B">
        <w:rPr>
          <w:rFonts w:eastAsia="Times New Roman" w:cs="Times New Roman"/>
          <w:b/>
          <w:color w:val="000000"/>
          <w:sz w:val="28"/>
          <w:szCs w:val="28"/>
          <w:lang w:val="nl-NL"/>
        </w:rPr>
        <w:t xml:space="preserve">- </w:t>
      </w:r>
      <w:r w:rsidRPr="00BA003B">
        <w:rPr>
          <w:rFonts w:eastAsia="Times New Roman" w:cs="Times New Roman"/>
          <w:color w:val="000000"/>
          <w:sz w:val="28"/>
          <w:szCs w:val="28"/>
          <w:lang w:val="nl-NL"/>
        </w:rPr>
        <w:t xml:space="preserve">Tiếp tục thực hiện Nghị quyết số 29-NQ/TW ngày 04 tháng 11 năm 2013 Hội nghị lần thứ 8, BCH Trung ương Đảng khóa XI về </w:t>
      </w:r>
      <w:r w:rsidRPr="00BA003B">
        <w:rPr>
          <w:rFonts w:eastAsia="Times New Roman" w:cs="Times New Roman"/>
          <w:i/>
          <w:color w:val="000000"/>
          <w:sz w:val="28"/>
          <w:szCs w:val="28"/>
          <w:lang w:val="nl-NL"/>
        </w:rPr>
        <w:t>“đổi mới căn bản, toàn diện Giáo dục và Đào tạo”</w:t>
      </w:r>
      <w:r w:rsidRPr="00BA003B">
        <w:rPr>
          <w:rFonts w:eastAsia="Times New Roman" w:cs="Times New Roman"/>
          <w:color w:val="000000"/>
          <w:sz w:val="28"/>
          <w:szCs w:val="28"/>
          <w:lang w:val="nl-NL"/>
        </w:rPr>
        <w:t xml:space="preserve"> thực hiện có hiệu quả các cuộc vận động </w:t>
      </w:r>
      <w:r w:rsidRPr="00BA003B">
        <w:rPr>
          <w:rFonts w:eastAsia="Times New Roman" w:cs="Times New Roman"/>
          <w:i/>
          <w:color w:val="000000"/>
          <w:sz w:val="28"/>
          <w:szCs w:val="28"/>
          <w:lang w:val="nl-NL"/>
        </w:rPr>
        <w:t>“Học tập và làm theo tư tưởng, đạo đức, phong cách Hồ Chí Minh”,</w:t>
      </w:r>
      <w:r w:rsidRPr="00BA003B">
        <w:rPr>
          <w:rFonts w:eastAsia="Times New Roman" w:cs="Times New Roman"/>
          <w:color w:val="000000"/>
          <w:sz w:val="28"/>
          <w:szCs w:val="28"/>
          <w:lang w:val="nl-NL"/>
        </w:rPr>
        <w:t xml:space="preserve"> </w:t>
      </w:r>
      <w:r w:rsidRPr="00BA003B">
        <w:rPr>
          <w:rFonts w:eastAsia="Times New Roman" w:cs="Times New Roman"/>
          <w:i/>
          <w:color w:val="000000"/>
          <w:sz w:val="28"/>
          <w:szCs w:val="28"/>
          <w:lang w:val="nl-NL"/>
        </w:rPr>
        <w:t>“mỗi thầy giáo, cô giáo là một tấm gương đạo đức, tự học và sáng tạo”</w:t>
      </w:r>
      <w:r w:rsidRPr="00BA003B">
        <w:rPr>
          <w:rFonts w:eastAsia="Times New Roman" w:cs="Times New Roman"/>
          <w:color w:val="000000"/>
          <w:sz w:val="28"/>
          <w:szCs w:val="28"/>
          <w:lang w:val="nl-NL"/>
        </w:rPr>
        <w:t xml:space="preserve"> gắn với phong trào thi đua</w:t>
      </w:r>
      <w:r w:rsidRPr="00BA003B">
        <w:rPr>
          <w:rFonts w:eastAsia="Times New Roman" w:cs="Times New Roman"/>
          <w:i/>
          <w:color w:val="000000"/>
          <w:sz w:val="28"/>
          <w:szCs w:val="28"/>
          <w:lang w:val="nl-NL"/>
        </w:rPr>
        <w:t xml:space="preserve"> “xây dựng trường học thân thiện, học sinh tích cực”, “đổi mới quản lý và nâng cao chất lượng giáo dục”. </w:t>
      </w:r>
    </w:p>
    <w:p w14:paraId="237F92E2"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lang w:val="nl-NL"/>
        </w:rPr>
        <w:tab/>
        <w:t>- Nâng cao chất lượng đội ngũ giáo viên trong tổ chuyên môn, thực hiện có hiệu quả Chương trình giáo dục Phổ thông 2018 đối với lớp 10, lớp 11, 12. Nâng cao chất lượng, hiệu quả các hoạt động giáo dục trong nhà trường, chú trọng công tác bồi dưỡng, phụ đạo học sinh yếu lớp 12. Đặc biệt, đổi mới trong công tác BD HSG để đạt kết quả cao trong năm học.</w:t>
      </w:r>
    </w:p>
    <w:p w14:paraId="7032A324"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lang w:val="nl-NL"/>
        </w:rPr>
        <w:tab/>
        <w:t>- Thực hiện tốt các cuộc vận động, các phong trào thi đua của trường, ngành phù hợp điều kiện của tổ chuyên môn. Tăng cường giáo dục đạo đức, lối sống, rèn luyện kỹ năng sống, tăng cường các hoạt động trải nghiệm cho </w:t>
      </w:r>
      <w:r w:rsidRPr="00BA003B">
        <w:rPr>
          <w:rFonts w:eastAsia="Times New Roman" w:cs="Times New Roman"/>
          <w:spacing w:val="-4"/>
          <w:sz w:val="28"/>
          <w:szCs w:val="28"/>
          <w:lang w:val="nl-NL"/>
        </w:rPr>
        <w:t>HS....</w:t>
      </w:r>
      <w:r w:rsidRPr="00BA003B">
        <w:rPr>
          <w:rFonts w:eastAsia="Times New Roman" w:cs="Times New Roman"/>
          <w:sz w:val="28"/>
          <w:szCs w:val="28"/>
          <w:lang w:val="nl-NL"/>
        </w:rPr>
        <w:t xml:space="preserve"> Chú trọng xây dựng văn hóa học đường trong môi trường giáo dục.</w:t>
      </w:r>
    </w:p>
    <w:p w14:paraId="61A9A160"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lang w:val="nl-NL"/>
        </w:rPr>
        <w:tab/>
        <w:t>- Xây dựng kế hoạch giáo dục nhà trường đảm bảo sử dụng phù hợp, hiệu quả đối với từng khối, lớp, giáo viên – học sinh; tiếp tục đổi mới phương pháp dạy học, kiểm tra đánh giá theo định hướng phát triển năng lực người học, tổ chức các hoạt động trải nghiệm để học sinh tham gia thực hiện.</w:t>
      </w:r>
    </w:p>
    <w:p w14:paraId="43A0BF1C"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rPr>
        <w:lastRenderedPageBreak/>
        <w:t>- Thực hiện nghiêm quy định về sinh hoạt chuyên môn (ít nhất 01 lần trong 02 tuần, trừ các trường hợp đột xuất theo yêu cầu công việc) đảm bảo chất lượng, hiệu quả; tăng cường sinh hoạt chuyên môn theo hướng nghiên cứu bài học; phát huy vai trò, hiệu quả hoạt động của các cụm chuyên môn trong việc tổ chức tọa đàm, hội thảo về tổ chức thực hiện chương trình, đổi mới phương pháp, hình thức dạy học và kiểm tra, đánh giá theo yêu cầu của CT GDPT 2018.</w:t>
      </w:r>
    </w:p>
    <w:p w14:paraId="08D069D8"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lang w:val="nl-NL"/>
        </w:rPr>
        <w:tab/>
        <w:t>- Tăng cường ứng dụng CNTT vào dạy học đáp ứng yêu cầu đổi mới dạy học và nâng cao chất lượng giáo dục.</w:t>
      </w:r>
    </w:p>
    <w:p w14:paraId="3E7940B0" w14:textId="77777777" w:rsidR="00BA003B" w:rsidRPr="00BA003B" w:rsidRDefault="00BA003B" w:rsidP="00B66A8E">
      <w:pPr>
        <w:shd w:val="clear" w:color="auto" w:fill="FFFFFF"/>
        <w:spacing w:after="0" w:line="276" w:lineRule="auto"/>
        <w:jc w:val="both"/>
        <w:rPr>
          <w:rFonts w:eastAsia="Times New Roman" w:cs="Times New Roman"/>
          <w:sz w:val="28"/>
          <w:szCs w:val="28"/>
          <w:lang w:val="nl-NL"/>
        </w:rPr>
      </w:pPr>
      <w:r w:rsidRPr="00BA003B">
        <w:rPr>
          <w:rFonts w:eastAsia="Times New Roman" w:cs="Times New Roman"/>
          <w:sz w:val="28"/>
          <w:szCs w:val="28"/>
          <w:lang w:val="nl-NL"/>
        </w:rPr>
        <w:tab/>
        <w:t>- Tăng cường dự giờ giáo viên tổ chuyên môn, trao đổi kinh nghiệm; kiểm tra thực hiện quy chế chuyên môn của tổ viên.</w:t>
      </w:r>
    </w:p>
    <w:p w14:paraId="4CB362C6" w14:textId="77777777" w:rsidR="00BA003B" w:rsidRPr="00BA003B" w:rsidRDefault="00BA003B" w:rsidP="00B66A8E">
      <w:pPr>
        <w:shd w:val="clear" w:color="auto" w:fill="FFFFFF"/>
        <w:spacing w:after="0" w:line="240" w:lineRule="auto"/>
        <w:jc w:val="both"/>
        <w:textAlignment w:val="baseline"/>
        <w:rPr>
          <w:rFonts w:eastAsia="Times New Roman" w:cs="Times New Roman"/>
          <w:b/>
          <w:sz w:val="28"/>
          <w:szCs w:val="28"/>
          <w:lang w:val="nl-NL"/>
        </w:rPr>
      </w:pPr>
      <w:r w:rsidRPr="00BA003B">
        <w:rPr>
          <w:rFonts w:eastAsia="Times New Roman" w:cs="Times New Roman"/>
          <w:sz w:val="28"/>
          <w:szCs w:val="28"/>
          <w:lang w:val="nl-NL"/>
        </w:rPr>
        <w:tab/>
      </w:r>
      <w:r w:rsidRPr="00BA003B">
        <w:rPr>
          <w:rFonts w:eastAsia="Times New Roman" w:cs="Times New Roman"/>
          <w:b/>
          <w:sz w:val="28"/>
          <w:szCs w:val="28"/>
          <w:lang w:val="nl-NL"/>
        </w:rPr>
        <w:t>2. Chỉ tiêu phấn đấu</w:t>
      </w:r>
    </w:p>
    <w:p w14:paraId="18E120AC" w14:textId="77777777" w:rsidR="00BA003B" w:rsidRPr="00BA003B" w:rsidRDefault="00BA003B" w:rsidP="00B66A8E">
      <w:pPr>
        <w:shd w:val="clear" w:color="auto" w:fill="FFFFFF"/>
        <w:spacing w:after="0" w:line="240" w:lineRule="auto"/>
        <w:jc w:val="both"/>
        <w:rPr>
          <w:rFonts w:eastAsia="Times New Roman" w:cs="Times New Roman"/>
          <w:b/>
          <w:sz w:val="28"/>
          <w:szCs w:val="28"/>
          <w:lang w:val="nl-NL"/>
        </w:rPr>
      </w:pPr>
      <w:r w:rsidRPr="00BA003B">
        <w:rPr>
          <w:rFonts w:eastAsia="Times New Roman" w:cs="Times New Roman"/>
          <w:b/>
          <w:sz w:val="28"/>
          <w:szCs w:val="28"/>
          <w:lang w:val="vi-VN"/>
        </w:rPr>
        <w:t xml:space="preserve">2.1. </w:t>
      </w:r>
      <w:r w:rsidRPr="00BA003B">
        <w:rPr>
          <w:rFonts w:eastAsia="Times New Roman" w:cs="Times New Roman"/>
          <w:b/>
          <w:sz w:val="28"/>
          <w:szCs w:val="28"/>
          <w:lang w:val="nl-NL"/>
        </w:rPr>
        <w:t>Đăng ký danh hiệu thi đua</w:t>
      </w:r>
    </w:p>
    <w:p w14:paraId="0FAF18B1"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r w:rsidRPr="00BA003B">
        <w:rPr>
          <w:rFonts w:eastAsia="Times New Roman" w:cs="Times New Roman"/>
          <w:b/>
          <w:sz w:val="28"/>
          <w:szCs w:val="28"/>
          <w:lang w:val="nl-NL"/>
        </w:rPr>
        <w:t xml:space="preserve">- Tập thể: </w:t>
      </w:r>
      <w:r w:rsidRPr="00BA003B">
        <w:rPr>
          <w:rFonts w:eastAsia="Times New Roman" w:cs="Times New Roman"/>
          <w:sz w:val="28"/>
          <w:szCs w:val="28"/>
          <w:lang w:val="nl-NL"/>
        </w:rPr>
        <w:t>Tổ lao động tiên tiến.</w:t>
      </w:r>
    </w:p>
    <w:p w14:paraId="4B52E63D"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r w:rsidRPr="00BA003B">
        <w:rPr>
          <w:rFonts w:eastAsia="Times New Roman" w:cs="Times New Roman"/>
          <w:b/>
          <w:sz w:val="28"/>
          <w:szCs w:val="28"/>
          <w:lang w:val="nl-NL"/>
        </w:rPr>
        <w:t>- Cá nhân trong tổ tự đăng kí</w:t>
      </w:r>
    </w:p>
    <w:p w14:paraId="465784E2"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r w:rsidRPr="00BA003B">
        <w:rPr>
          <w:rFonts w:eastAsia="Times New Roman" w:cs="Times New Roman"/>
          <w:b/>
          <w:sz w:val="28"/>
          <w:szCs w:val="28"/>
          <w:lang w:val="nl-NL"/>
        </w:rPr>
        <w:t>+ Danh hiệu thi đua:</w:t>
      </w:r>
    </w:p>
    <w:p w14:paraId="269199F6"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p>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867"/>
        <w:gridCol w:w="2753"/>
        <w:gridCol w:w="1251"/>
        <w:gridCol w:w="1809"/>
      </w:tblGrid>
      <w:tr w:rsidR="00BA003B" w:rsidRPr="00BA003B" w14:paraId="4B66440A" w14:textId="77777777" w:rsidTr="00577362">
        <w:tc>
          <w:tcPr>
            <w:tcW w:w="1040" w:type="dxa"/>
          </w:tcPr>
          <w:p w14:paraId="3ACC2D43" w14:textId="77777777" w:rsidR="00BA003B" w:rsidRPr="00BA003B" w:rsidRDefault="00BA003B" w:rsidP="00B66A8E">
            <w:pPr>
              <w:spacing w:after="0" w:line="340" w:lineRule="exact"/>
              <w:jc w:val="center"/>
              <w:rPr>
                <w:rFonts w:eastAsia="Times New Roman" w:cs="Times New Roman"/>
                <w:b/>
                <w:sz w:val="28"/>
                <w:szCs w:val="28"/>
                <w:lang w:val="nl-NL"/>
              </w:rPr>
            </w:pPr>
          </w:p>
          <w:p w14:paraId="45F13456" w14:textId="77777777" w:rsidR="00BA003B" w:rsidRPr="00BA003B" w:rsidRDefault="00BA003B" w:rsidP="00B66A8E">
            <w:pPr>
              <w:spacing w:after="0" w:line="340" w:lineRule="exact"/>
              <w:jc w:val="center"/>
              <w:rPr>
                <w:rFonts w:eastAsia="Times New Roman" w:cs="Times New Roman"/>
                <w:b/>
                <w:sz w:val="28"/>
                <w:szCs w:val="28"/>
                <w:lang w:val="nl-NL"/>
              </w:rPr>
            </w:pPr>
            <w:r w:rsidRPr="00BA003B">
              <w:rPr>
                <w:rFonts w:eastAsia="Times New Roman" w:cs="Times New Roman"/>
                <w:b/>
                <w:sz w:val="28"/>
                <w:szCs w:val="28"/>
                <w:lang w:val="nl-NL"/>
              </w:rPr>
              <w:t>TT</w:t>
            </w:r>
          </w:p>
        </w:tc>
        <w:tc>
          <w:tcPr>
            <w:tcW w:w="2867" w:type="dxa"/>
          </w:tcPr>
          <w:p w14:paraId="5171AEA4" w14:textId="77777777" w:rsidR="00BA003B" w:rsidRPr="00BA003B" w:rsidRDefault="00BA003B" w:rsidP="00B66A8E">
            <w:pPr>
              <w:spacing w:after="0" w:line="340" w:lineRule="exact"/>
              <w:jc w:val="center"/>
              <w:rPr>
                <w:rFonts w:eastAsia="Times New Roman" w:cs="Times New Roman"/>
                <w:b/>
                <w:sz w:val="28"/>
                <w:szCs w:val="28"/>
                <w:lang w:val="nl-NL"/>
              </w:rPr>
            </w:pPr>
          </w:p>
          <w:p w14:paraId="1145BCE5" w14:textId="77777777" w:rsidR="00BA003B" w:rsidRPr="00BA003B" w:rsidRDefault="00BA003B" w:rsidP="00B66A8E">
            <w:pPr>
              <w:spacing w:after="0" w:line="340" w:lineRule="exact"/>
              <w:jc w:val="center"/>
              <w:rPr>
                <w:rFonts w:eastAsia="Times New Roman" w:cs="Times New Roman"/>
                <w:b/>
                <w:sz w:val="28"/>
                <w:szCs w:val="28"/>
                <w:lang w:val="nl-NL"/>
              </w:rPr>
            </w:pPr>
            <w:r w:rsidRPr="00BA003B">
              <w:rPr>
                <w:rFonts w:eastAsia="Times New Roman" w:cs="Times New Roman"/>
                <w:b/>
                <w:sz w:val="28"/>
                <w:szCs w:val="28"/>
                <w:lang w:val="nl-NL"/>
              </w:rPr>
              <w:t>Họ và tên</w:t>
            </w:r>
          </w:p>
        </w:tc>
        <w:tc>
          <w:tcPr>
            <w:tcW w:w="2753" w:type="dxa"/>
          </w:tcPr>
          <w:p w14:paraId="3B6C6593" w14:textId="77777777" w:rsidR="00BA003B" w:rsidRPr="00BA003B" w:rsidRDefault="00BA003B" w:rsidP="00B66A8E">
            <w:pPr>
              <w:spacing w:after="0" w:line="340" w:lineRule="exact"/>
              <w:jc w:val="center"/>
              <w:rPr>
                <w:rFonts w:eastAsia="Times New Roman" w:cs="Times New Roman"/>
                <w:b/>
                <w:sz w:val="28"/>
                <w:szCs w:val="28"/>
                <w:lang w:val="nl-NL"/>
              </w:rPr>
            </w:pPr>
          </w:p>
          <w:p w14:paraId="48817DB6" w14:textId="77777777" w:rsidR="00BA003B" w:rsidRPr="00BA003B" w:rsidRDefault="00BA003B" w:rsidP="00B66A8E">
            <w:pPr>
              <w:spacing w:after="0" w:line="340" w:lineRule="exact"/>
              <w:jc w:val="center"/>
              <w:rPr>
                <w:rFonts w:eastAsia="Times New Roman" w:cs="Times New Roman"/>
                <w:b/>
                <w:sz w:val="28"/>
                <w:szCs w:val="28"/>
                <w:lang w:val="nl-NL"/>
              </w:rPr>
            </w:pPr>
            <w:r w:rsidRPr="00BA003B">
              <w:rPr>
                <w:rFonts w:eastAsia="Times New Roman" w:cs="Times New Roman"/>
                <w:b/>
                <w:sz w:val="28"/>
                <w:szCs w:val="28"/>
                <w:lang w:val="nl-NL"/>
              </w:rPr>
              <w:t xml:space="preserve">Danh hiệu </w:t>
            </w:r>
          </w:p>
        </w:tc>
        <w:tc>
          <w:tcPr>
            <w:tcW w:w="1251" w:type="dxa"/>
          </w:tcPr>
          <w:p w14:paraId="2AC089A2" w14:textId="77777777" w:rsidR="00BA003B" w:rsidRPr="00BA003B" w:rsidRDefault="00BA003B" w:rsidP="00B66A8E">
            <w:pPr>
              <w:spacing w:after="0" w:line="340" w:lineRule="exact"/>
              <w:jc w:val="center"/>
              <w:rPr>
                <w:rFonts w:eastAsia="Times New Roman" w:cs="Times New Roman"/>
                <w:b/>
                <w:sz w:val="28"/>
                <w:szCs w:val="28"/>
                <w:lang w:val="nl-NL"/>
              </w:rPr>
            </w:pPr>
          </w:p>
          <w:p w14:paraId="376CCF83" w14:textId="77777777" w:rsidR="00BA003B" w:rsidRPr="00BA003B" w:rsidRDefault="00BA003B" w:rsidP="00B66A8E">
            <w:pPr>
              <w:spacing w:after="0" w:line="340" w:lineRule="exact"/>
              <w:jc w:val="center"/>
              <w:rPr>
                <w:rFonts w:eastAsia="Times New Roman" w:cs="Times New Roman"/>
                <w:b/>
                <w:sz w:val="28"/>
                <w:szCs w:val="28"/>
                <w:lang w:val="nl-NL"/>
              </w:rPr>
            </w:pPr>
            <w:r w:rsidRPr="00BA003B">
              <w:rPr>
                <w:rFonts w:eastAsia="Times New Roman" w:cs="Times New Roman"/>
                <w:b/>
                <w:sz w:val="28"/>
                <w:szCs w:val="28"/>
                <w:lang w:val="nl-NL"/>
              </w:rPr>
              <w:t>Khen thưởng</w:t>
            </w:r>
          </w:p>
        </w:tc>
        <w:tc>
          <w:tcPr>
            <w:tcW w:w="1809" w:type="dxa"/>
          </w:tcPr>
          <w:p w14:paraId="6461AF40" w14:textId="77777777" w:rsidR="00BA003B" w:rsidRPr="00BA003B" w:rsidRDefault="00BA003B" w:rsidP="00B66A8E">
            <w:pPr>
              <w:spacing w:after="0" w:line="340" w:lineRule="exact"/>
              <w:jc w:val="center"/>
              <w:rPr>
                <w:rFonts w:eastAsia="Times New Roman" w:cs="Times New Roman"/>
                <w:b/>
                <w:sz w:val="28"/>
                <w:szCs w:val="28"/>
                <w:lang w:val="nl-NL"/>
              </w:rPr>
            </w:pPr>
          </w:p>
          <w:p w14:paraId="128D2237" w14:textId="77777777" w:rsidR="00BA003B" w:rsidRPr="00BA003B" w:rsidRDefault="00BA003B" w:rsidP="00B66A8E">
            <w:pPr>
              <w:spacing w:after="0" w:line="340" w:lineRule="exact"/>
              <w:jc w:val="center"/>
              <w:rPr>
                <w:rFonts w:eastAsia="Times New Roman" w:cs="Times New Roman"/>
                <w:b/>
                <w:sz w:val="28"/>
                <w:szCs w:val="28"/>
                <w:lang w:val="nl-NL"/>
              </w:rPr>
            </w:pPr>
            <w:r w:rsidRPr="00BA003B">
              <w:rPr>
                <w:rFonts w:eastAsia="Times New Roman" w:cs="Times New Roman"/>
                <w:b/>
                <w:sz w:val="28"/>
                <w:szCs w:val="28"/>
                <w:lang w:val="nl-NL"/>
              </w:rPr>
              <w:t>Ghi chú</w:t>
            </w:r>
          </w:p>
        </w:tc>
      </w:tr>
      <w:tr w:rsidR="00BA003B" w:rsidRPr="00BA003B" w14:paraId="0E59E9D3" w14:textId="77777777" w:rsidTr="00577362">
        <w:tc>
          <w:tcPr>
            <w:tcW w:w="1040" w:type="dxa"/>
          </w:tcPr>
          <w:p w14:paraId="2D4D05FB"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1</w:t>
            </w:r>
          </w:p>
        </w:tc>
        <w:tc>
          <w:tcPr>
            <w:tcW w:w="2867" w:type="dxa"/>
          </w:tcPr>
          <w:p w14:paraId="7EEB398F" w14:textId="77777777" w:rsidR="00BA003B" w:rsidRPr="00BA003B" w:rsidRDefault="00BA003B" w:rsidP="00B66A8E">
            <w:pPr>
              <w:spacing w:after="0" w:line="340" w:lineRule="exact"/>
              <w:rPr>
                <w:rFonts w:eastAsia="Times New Roman" w:cs="Times New Roman"/>
                <w:bCs/>
                <w:sz w:val="28"/>
                <w:szCs w:val="28"/>
              </w:rPr>
            </w:pPr>
            <w:r w:rsidRPr="00BA003B">
              <w:rPr>
                <w:rFonts w:eastAsia="Times New Roman" w:cs="Times New Roman"/>
                <w:bCs/>
                <w:sz w:val="28"/>
                <w:szCs w:val="28"/>
              </w:rPr>
              <w:t>Vũ Thị Định</w:t>
            </w:r>
          </w:p>
        </w:tc>
        <w:tc>
          <w:tcPr>
            <w:tcW w:w="2753" w:type="dxa"/>
          </w:tcPr>
          <w:p w14:paraId="210C18D0"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 Lao động tiên tiến</w:t>
            </w:r>
          </w:p>
          <w:p w14:paraId="6820B2C2" w14:textId="77777777" w:rsidR="00BA003B" w:rsidRPr="00BA003B" w:rsidRDefault="00BA003B" w:rsidP="00B66A8E">
            <w:pPr>
              <w:spacing w:after="0" w:line="340" w:lineRule="exact"/>
              <w:rPr>
                <w:rFonts w:eastAsia="Times New Roman" w:cs="Times New Roman"/>
                <w:sz w:val="28"/>
                <w:szCs w:val="28"/>
                <w:lang w:val="nl-NL"/>
              </w:rPr>
            </w:pPr>
            <w:r w:rsidRPr="00BA003B">
              <w:rPr>
                <w:rFonts w:cs="Times New Roman"/>
                <w:i/>
                <w:w w:val="90"/>
                <w:sz w:val="28"/>
                <w:szCs w:val="28"/>
              </w:rPr>
              <w:t>- Chiến sĩ thi đua cơ sở</w:t>
            </w:r>
          </w:p>
        </w:tc>
        <w:tc>
          <w:tcPr>
            <w:tcW w:w="1251" w:type="dxa"/>
          </w:tcPr>
          <w:p w14:paraId="4976BC74"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6B289145"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772258D0" w14:textId="77777777" w:rsidTr="00577362">
        <w:tc>
          <w:tcPr>
            <w:tcW w:w="1040" w:type="dxa"/>
          </w:tcPr>
          <w:p w14:paraId="2A6BEA8B"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2</w:t>
            </w:r>
          </w:p>
        </w:tc>
        <w:tc>
          <w:tcPr>
            <w:tcW w:w="2867" w:type="dxa"/>
          </w:tcPr>
          <w:p w14:paraId="09119464" w14:textId="77777777" w:rsidR="00BA003B" w:rsidRPr="00BA003B" w:rsidRDefault="00BA003B" w:rsidP="00B66A8E">
            <w:pPr>
              <w:spacing w:after="0" w:line="340" w:lineRule="exact"/>
              <w:rPr>
                <w:rFonts w:eastAsia="Times New Roman" w:cs="Times New Roman"/>
                <w:bCs/>
                <w:sz w:val="28"/>
                <w:szCs w:val="28"/>
              </w:rPr>
            </w:pPr>
            <w:r w:rsidRPr="00BA003B">
              <w:rPr>
                <w:rFonts w:eastAsia="Times New Roman" w:cs="Times New Roman"/>
                <w:sz w:val="28"/>
                <w:szCs w:val="28"/>
                <w:lang w:val="nl-NL"/>
              </w:rPr>
              <w:t>Lăng Văn Toản</w:t>
            </w:r>
          </w:p>
        </w:tc>
        <w:tc>
          <w:tcPr>
            <w:tcW w:w="2753" w:type="dxa"/>
          </w:tcPr>
          <w:p w14:paraId="02767528"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1579352F" w14:textId="77777777" w:rsidR="00BA003B" w:rsidRPr="00BA003B" w:rsidRDefault="00BA003B" w:rsidP="00B66A8E">
            <w:pPr>
              <w:spacing w:after="0" w:line="340" w:lineRule="exact"/>
              <w:rPr>
                <w:rFonts w:eastAsia="Times New Roman" w:cs="Times New Roman"/>
                <w:sz w:val="28"/>
                <w:szCs w:val="28"/>
              </w:rPr>
            </w:pPr>
            <w:r w:rsidRPr="00BA003B">
              <w:rPr>
                <w:rFonts w:cs="Times New Roman"/>
                <w:i/>
                <w:w w:val="90"/>
                <w:sz w:val="28"/>
                <w:szCs w:val="28"/>
              </w:rPr>
              <w:t>- Chiến sĩ thi đua cơ sở</w:t>
            </w:r>
          </w:p>
        </w:tc>
        <w:tc>
          <w:tcPr>
            <w:tcW w:w="1251" w:type="dxa"/>
          </w:tcPr>
          <w:p w14:paraId="65FA01A6"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431E2947" w14:textId="77777777" w:rsidR="00BA003B" w:rsidRPr="00BA003B" w:rsidRDefault="00BA003B" w:rsidP="00B66A8E">
            <w:pPr>
              <w:spacing w:after="0" w:line="340" w:lineRule="exact"/>
              <w:jc w:val="center"/>
              <w:rPr>
                <w:rFonts w:eastAsia="Times New Roman" w:cs="Times New Roman"/>
                <w:sz w:val="28"/>
                <w:szCs w:val="28"/>
                <w:lang w:val="nl-NL"/>
              </w:rPr>
            </w:pPr>
          </w:p>
        </w:tc>
      </w:tr>
      <w:tr w:rsidR="00BA003B" w:rsidRPr="00BA003B" w14:paraId="6533E00B" w14:textId="77777777" w:rsidTr="00577362">
        <w:tc>
          <w:tcPr>
            <w:tcW w:w="1040" w:type="dxa"/>
          </w:tcPr>
          <w:p w14:paraId="7BB62376"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3</w:t>
            </w:r>
          </w:p>
        </w:tc>
        <w:tc>
          <w:tcPr>
            <w:tcW w:w="2867" w:type="dxa"/>
          </w:tcPr>
          <w:p w14:paraId="157B6878" w14:textId="77777777" w:rsidR="00BA003B" w:rsidRPr="00BA003B" w:rsidRDefault="00BA003B" w:rsidP="00B66A8E">
            <w:pPr>
              <w:spacing w:after="0" w:line="340" w:lineRule="exact"/>
              <w:rPr>
                <w:rFonts w:eastAsia="Times New Roman" w:cs="Times New Roman"/>
                <w:bCs/>
                <w:sz w:val="28"/>
                <w:szCs w:val="28"/>
              </w:rPr>
            </w:pPr>
            <w:r w:rsidRPr="00BA003B">
              <w:rPr>
                <w:rFonts w:eastAsia="Times New Roman" w:cs="Times New Roman"/>
                <w:sz w:val="28"/>
                <w:szCs w:val="28"/>
                <w:lang w:val="nl-NL"/>
              </w:rPr>
              <w:t>Đàm Thị Bách</w:t>
            </w:r>
          </w:p>
        </w:tc>
        <w:tc>
          <w:tcPr>
            <w:tcW w:w="2753" w:type="dxa"/>
          </w:tcPr>
          <w:p w14:paraId="3A638E26"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18511762" w14:textId="77777777" w:rsidR="00BA003B" w:rsidRPr="00BA003B" w:rsidRDefault="00BA003B" w:rsidP="00B66A8E">
            <w:pPr>
              <w:spacing w:after="0" w:line="340" w:lineRule="exact"/>
              <w:rPr>
                <w:rFonts w:eastAsia="Times New Roman" w:cs="Times New Roman"/>
                <w:sz w:val="28"/>
                <w:szCs w:val="28"/>
              </w:rPr>
            </w:pPr>
            <w:r w:rsidRPr="00BA003B">
              <w:rPr>
                <w:rFonts w:cs="Times New Roman"/>
                <w:i/>
                <w:w w:val="90"/>
                <w:sz w:val="28"/>
                <w:szCs w:val="28"/>
              </w:rPr>
              <w:t>- Chiến sĩ thi đua cơ sở</w:t>
            </w:r>
          </w:p>
        </w:tc>
        <w:tc>
          <w:tcPr>
            <w:tcW w:w="1251" w:type="dxa"/>
          </w:tcPr>
          <w:p w14:paraId="79FABA54"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22CB1D68"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4B5CD469" w14:textId="77777777" w:rsidTr="00577362">
        <w:tc>
          <w:tcPr>
            <w:tcW w:w="1040" w:type="dxa"/>
          </w:tcPr>
          <w:p w14:paraId="1226E7DB"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4</w:t>
            </w:r>
          </w:p>
        </w:tc>
        <w:tc>
          <w:tcPr>
            <w:tcW w:w="2867" w:type="dxa"/>
          </w:tcPr>
          <w:p w14:paraId="79997893" w14:textId="77777777" w:rsidR="00BA003B" w:rsidRPr="00BA003B" w:rsidRDefault="00BA003B" w:rsidP="00B66A8E">
            <w:pPr>
              <w:spacing w:after="0" w:line="340" w:lineRule="exact"/>
              <w:rPr>
                <w:rFonts w:eastAsia="Times New Roman" w:cs="Times New Roman"/>
                <w:bCs/>
                <w:sz w:val="28"/>
                <w:szCs w:val="28"/>
              </w:rPr>
            </w:pPr>
            <w:r w:rsidRPr="00BA003B">
              <w:rPr>
                <w:rFonts w:eastAsia="Times New Roman" w:cs="Times New Roman"/>
                <w:sz w:val="28"/>
                <w:szCs w:val="28"/>
                <w:lang w:val="nl-NL"/>
              </w:rPr>
              <w:t>Đoàn Thị Như Quỳnh</w:t>
            </w:r>
          </w:p>
        </w:tc>
        <w:tc>
          <w:tcPr>
            <w:tcW w:w="2753" w:type="dxa"/>
          </w:tcPr>
          <w:p w14:paraId="0FB38C34"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76165079" w14:textId="77777777" w:rsidR="00BA003B" w:rsidRPr="00BA003B" w:rsidRDefault="00BA003B" w:rsidP="00B66A8E">
            <w:pPr>
              <w:spacing w:after="0" w:line="340" w:lineRule="exact"/>
              <w:rPr>
                <w:rFonts w:eastAsia="Times New Roman" w:cs="Times New Roman"/>
                <w:sz w:val="28"/>
                <w:szCs w:val="28"/>
              </w:rPr>
            </w:pPr>
            <w:r w:rsidRPr="00BA003B">
              <w:rPr>
                <w:rFonts w:cs="Times New Roman"/>
                <w:i/>
                <w:w w:val="90"/>
                <w:sz w:val="28"/>
                <w:szCs w:val="28"/>
              </w:rPr>
              <w:t>- Chiến sĩ thi đua cơ sở</w:t>
            </w:r>
          </w:p>
        </w:tc>
        <w:tc>
          <w:tcPr>
            <w:tcW w:w="1251" w:type="dxa"/>
          </w:tcPr>
          <w:p w14:paraId="511A2AE4"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73EC4D42"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4DCEFC7C" w14:textId="77777777" w:rsidTr="00577362">
        <w:tc>
          <w:tcPr>
            <w:tcW w:w="1040" w:type="dxa"/>
          </w:tcPr>
          <w:p w14:paraId="434DAEAA"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5</w:t>
            </w:r>
          </w:p>
        </w:tc>
        <w:tc>
          <w:tcPr>
            <w:tcW w:w="2867" w:type="dxa"/>
          </w:tcPr>
          <w:p w14:paraId="16328687" w14:textId="77777777" w:rsidR="00BA003B" w:rsidRPr="00BA003B" w:rsidRDefault="00BA003B" w:rsidP="00B66A8E">
            <w:pPr>
              <w:spacing w:after="0" w:line="340" w:lineRule="exact"/>
              <w:rPr>
                <w:rFonts w:eastAsia="Times New Roman" w:cs="Times New Roman"/>
                <w:bCs/>
                <w:sz w:val="28"/>
                <w:szCs w:val="28"/>
              </w:rPr>
            </w:pPr>
            <w:r w:rsidRPr="00BA003B">
              <w:rPr>
                <w:rFonts w:eastAsia="Times New Roman" w:cs="Times New Roman"/>
                <w:sz w:val="28"/>
                <w:szCs w:val="28"/>
                <w:lang w:val="nl-NL"/>
              </w:rPr>
              <w:t>Trần Thị Phương Thảo</w:t>
            </w:r>
          </w:p>
        </w:tc>
        <w:tc>
          <w:tcPr>
            <w:tcW w:w="2753" w:type="dxa"/>
          </w:tcPr>
          <w:p w14:paraId="2B5FA98F"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0FF8957D" w14:textId="77777777" w:rsidR="00BA003B" w:rsidRPr="00BA003B" w:rsidRDefault="00BA003B" w:rsidP="00B66A8E">
            <w:pPr>
              <w:spacing w:after="0" w:line="340" w:lineRule="exact"/>
              <w:rPr>
                <w:rFonts w:eastAsia="Times New Roman" w:cs="Times New Roman"/>
                <w:sz w:val="28"/>
                <w:szCs w:val="28"/>
              </w:rPr>
            </w:pPr>
            <w:r w:rsidRPr="00BA003B">
              <w:rPr>
                <w:rFonts w:cs="Times New Roman"/>
                <w:i/>
                <w:w w:val="90"/>
                <w:sz w:val="28"/>
                <w:szCs w:val="28"/>
              </w:rPr>
              <w:t>- Chiến sĩ thi đua cơ sở</w:t>
            </w:r>
          </w:p>
        </w:tc>
        <w:tc>
          <w:tcPr>
            <w:tcW w:w="1251" w:type="dxa"/>
          </w:tcPr>
          <w:p w14:paraId="4E8B9B46"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5CD0B57A"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427E108A" w14:textId="77777777" w:rsidTr="00577362">
        <w:tc>
          <w:tcPr>
            <w:tcW w:w="1040" w:type="dxa"/>
          </w:tcPr>
          <w:p w14:paraId="18B901DB"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6</w:t>
            </w:r>
          </w:p>
        </w:tc>
        <w:tc>
          <w:tcPr>
            <w:tcW w:w="2867" w:type="dxa"/>
          </w:tcPr>
          <w:p w14:paraId="0C88FC1D" w14:textId="77777777" w:rsidR="00BA003B" w:rsidRPr="00BA003B" w:rsidRDefault="00BA003B" w:rsidP="00B66A8E">
            <w:pPr>
              <w:spacing w:after="0" w:line="340" w:lineRule="exact"/>
              <w:rPr>
                <w:rFonts w:eastAsia="Times New Roman" w:cs="Times New Roman"/>
                <w:sz w:val="28"/>
                <w:szCs w:val="28"/>
                <w:lang w:val="nl-NL"/>
              </w:rPr>
            </w:pPr>
            <w:r w:rsidRPr="00BA003B">
              <w:rPr>
                <w:rFonts w:eastAsia="Times New Roman" w:cs="Times New Roman"/>
                <w:sz w:val="28"/>
                <w:szCs w:val="28"/>
                <w:lang w:val="nl-NL"/>
              </w:rPr>
              <w:t>Ngô Thị Tư Tư</w:t>
            </w:r>
          </w:p>
        </w:tc>
        <w:tc>
          <w:tcPr>
            <w:tcW w:w="2753" w:type="dxa"/>
          </w:tcPr>
          <w:p w14:paraId="7E3C97EF"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759D9CE3" w14:textId="77777777" w:rsidR="00BA003B" w:rsidRPr="00BA003B" w:rsidRDefault="00BA003B" w:rsidP="00B66A8E">
            <w:pPr>
              <w:spacing w:after="0" w:line="340" w:lineRule="exact"/>
              <w:rPr>
                <w:rFonts w:eastAsia="Times New Roman" w:cs="Times New Roman"/>
                <w:i/>
                <w:w w:val="90"/>
                <w:sz w:val="28"/>
                <w:szCs w:val="28"/>
              </w:rPr>
            </w:pPr>
            <w:r w:rsidRPr="00BA003B">
              <w:rPr>
                <w:rFonts w:cs="Times New Roman"/>
                <w:i/>
                <w:w w:val="90"/>
                <w:sz w:val="28"/>
                <w:szCs w:val="28"/>
              </w:rPr>
              <w:t>- Chiến sĩ thi đua cơ sở</w:t>
            </w:r>
          </w:p>
        </w:tc>
        <w:tc>
          <w:tcPr>
            <w:tcW w:w="1251" w:type="dxa"/>
          </w:tcPr>
          <w:p w14:paraId="3A98B46A"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0F4E1B68"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44B7A47B" w14:textId="77777777" w:rsidTr="00577362">
        <w:tc>
          <w:tcPr>
            <w:tcW w:w="1040" w:type="dxa"/>
          </w:tcPr>
          <w:p w14:paraId="794D5AF7"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7</w:t>
            </w:r>
          </w:p>
        </w:tc>
        <w:tc>
          <w:tcPr>
            <w:tcW w:w="2867" w:type="dxa"/>
          </w:tcPr>
          <w:p w14:paraId="27A7B7F5" w14:textId="77777777" w:rsidR="00BA003B" w:rsidRPr="00BA003B" w:rsidRDefault="00BA003B" w:rsidP="00B66A8E">
            <w:pPr>
              <w:spacing w:after="0" w:line="340" w:lineRule="exact"/>
              <w:rPr>
                <w:rFonts w:eastAsia="Times New Roman" w:cs="Times New Roman"/>
                <w:sz w:val="28"/>
                <w:szCs w:val="28"/>
                <w:lang w:val="nl-NL"/>
              </w:rPr>
            </w:pPr>
            <w:r w:rsidRPr="00BA003B">
              <w:rPr>
                <w:rFonts w:eastAsia="Times New Roman" w:cs="Times New Roman"/>
                <w:sz w:val="28"/>
                <w:szCs w:val="28"/>
                <w:lang w:val="nl-NL"/>
              </w:rPr>
              <w:t>Nguyễn Thị Xuân</w:t>
            </w:r>
          </w:p>
        </w:tc>
        <w:tc>
          <w:tcPr>
            <w:tcW w:w="2753" w:type="dxa"/>
          </w:tcPr>
          <w:p w14:paraId="68490027"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5397C351" w14:textId="77777777" w:rsidR="00BA003B" w:rsidRPr="00BA003B" w:rsidRDefault="00BA003B" w:rsidP="00B66A8E">
            <w:pPr>
              <w:spacing w:after="0" w:line="340" w:lineRule="exact"/>
              <w:rPr>
                <w:rFonts w:eastAsia="Times New Roman" w:cs="Times New Roman"/>
                <w:i/>
                <w:w w:val="90"/>
                <w:sz w:val="28"/>
                <w:szCs w:val="28"/>
              </w:rPr>
            </w:pPr>
            <w:r w:rsidRPr="00BA003B">
              <w:rPr>
                <w:rFonts w:cs="Times New Roman"/>
                <w:i/>
                <w:w w:val="90"/>
                <w:sz w:val="28"/>
                <w:szCs w:val="28"/>
              </w:rPr>
              <w:t>- Chiến sĩ thi đua cơ sở</w:t>
            </w:r>
          </w:p>
        </w:tc>
        <w:tc>
          <w:tcPr>
            <w:tcW w:w="1251" w:type="dxa"/>
          </w:tcPr>
          <w:p w14:paraId="002CCA87"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51625730"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602F0B9F" w14:textId="77777777" w:rsidTr="00577362">
        <w:trPr>
          <w:trHeight w:val="800"/>
        </w:trPr>
        <w:tc>
          <w:tcPr>
            <w:tcW w:w="1040" w:type="dxa"/>
          </w:tcPr>
          <w:p w14:paraId="542DD4F4"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8</w:t>
            </w:r>
          </w:p>
        </w:tc>
        <w:tc>
          <w:tcPr>
            <w:tcW w:w="2867" w:type="dxa"/>
          </w:tcPr>
          <w:p w14:paraId="7D4F7F69" w14:textId="77777777" w:rsidR="00BA003B" w:rsidRPr="00BA003B" w:rsidRDefault="00BA003B" w:rsidP="00B66A8E">
            <w:pPr>
              <w:spacing w:after="0" w:line="340" w:lineRule="exact"/>
              <w:rPr>
                <w:rFonts w:eastAsia="Times New Roman" w:cs="Times New Roman"/>
                <w:sz w:val="28"/>
                <w:szCs w:val="28"/>
                <w:lang w:val="nl-NL"/>
              </w:rPr>
            </w:pPr>
            <w:r w:rsidRPr="00BA003B">
              <w:rPr>
                <w:rFonts w:eastAsia="Times New Roman" w:cs="Times New Roman"/>
                <w:sz w:val="28"/>
                <w:szCs w:val="28"/>
                <w:lang w:val="nl-NL"/>
              </w:rPr>
              <w:t>Dương Văn Khởi</w:t>
            </w:r>
          </w:p>
        </w:tc>
        <w:tc>
          <w:tcPr>
            <w:tcW w:w="2753" w:type="dxa"/>
          </w:tcPr>
          <w:p w14:paraId="6DD7D920"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0CB195BE"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 Chiến sĩ thi đua cơ sở</w:t>
            </w:r>
          </w:p>
        </w:tc>
        <w:tc>
          <w:tcPr>
            <w:tcW w:w="1251" w:type="dxa"/>
          </w:tcPr>
          <w:p w14:paraId="13CA49E8"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5281FF61"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3133D55B" w14:textId="77777777" w:rsidTr="00577362">
        <w:tc>
          <w:tcPr>
            <w:tcW w:w="1040" w:type="dxa"/>
          </w:tcPr>
          <w:p w14:paraId="07DDB55F"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9</w:t>
            </w:r>
          </w:p>
        </w:tc>
        <w:tc>
          <w:tcPr>
            <w:tcW w:w="2867" w:type="dxa"/>
          </w:tcPr>
          <w:p w14:paraId="5F83B27C" w14:textId="77777777" w:rsidR="00BA003B" w:rsidRPr="00BA003B" w:rsidRDefault="00BA003B" w:rsidP="00B66A8E">
            <w:pPr>
              <w:spacing w:after="0" w:line="340" w:lineRule="exact"/>
              <w:rPr>
                <w:rFonts w:eastAsia="Times New Roman" w:cs="Times New Roman"/>
                <w:sz w:val="28"/>
                <w:szCs w:val="28"/>
                <w:lang w:val="nl-NL"/>
              </w:rPr>
            </w:pPr>
            <w:r w:rsidRPr="00BA003B">
              <w:rPr>
                <w:rFonts w:eastAsia="Times New Roman" w:cs="Times New Roman"/>
                <w:sz w:val="28"/>
                <w:szCs w:val="28"/>
                <w:lang w:val="nl-NL"/>
              </w:rPr>
              <w:t>Văn Thị Dạ Châu</w:t>
            </w:r>
          </w:p>
        </w:tc>
        <w:tc>
          <w:tcPr>
            <w:tcW w:w="2753" w:type="dxa"/>
          </w:tcPr>
          <w:p w14:paraId="5A6328FF"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29289255" w14:textId="77777777" w:rsidR="00BA003B" w:rsidRPr="00BA003B" w:rsidRDefault="00BA003B" w:rsidP="00B66A8E">
            <w:pPr>
              <w:spacing w:after="0"/>
              <w:rPr>
                <w:rFonts w:cs="Times New Roman"/>
                <w:i/>
                <w:w w:val="90"/>
                <w:sz w:val="28"/>
                <w:szCs w:val="28"/>
              </w:rPr>
            </w:pPr>
            <w:r w:rsidRPr="00BA003B">
              <w:rPr>
                <w:rFonts w:cs="Times New Roman"/>
                <w:i/>
                <w:w w:val="90"/>
                <w:sz w:val="28"/>
                <w:szCs w:val="28"/>
              </w:rPr>
              <w:t>- Chiến sĩ thi đua cơ sở</w:t>
            </w:r>
          </w:p>
        </w:tc>
        <w:tc>
          <w:tcPr>
            <w:tcW w:w="1251" w:type="dxa"/>
          </w:tcPr>
          <w:p w14:paraId="14829C9A"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71BE6BA0" w14:textId="77777777" w:rsidR="00BA003B" w:rsidRPr="00BA003B" w:rsidRDefault="00BA003B" w:rsidP="00B66A8E">
            <w:pPr>
              <w:spacing w:after="0" w:line="340" w:lineRule="exact"/>
              <w:rPr>
                <w:rFonts w:eastAsia="Times New Roman" w:cs="Times New Roman"/>
                <w:sz w:val="28"/>
                <w:szCs w:val="28"/>
                <w:lang w:val="nl-NL"/>
              </w:rPr>
            </w:pPr>
          </w:p>
        </w:tc>
      </w:tr>
      <w:tr w:rsidR="00BA003B" w:rsidRPr="00BA003B" w14:paraId="089C3F14" w14:textId="77777777" w:rsidTr="00577362">
        <w:tc>
          <w:tcPr>
            <w:tcW w:w="1040" w:type="dxa"/>
          </w:tcPr>
          <w:p w14:paraId="2C8CE431" w14:textId="77777777" w:rsidR="00BA003B" w:rsidRPr="00BA003B" w:rsidRDefault="00BA003B" w:rsidP="00B66A8E">
            <w:pPr>
              <w:spacing w:after="0" w:line="340" w:lineRule="exact"/>
              <w:jc w:val="center"/>
              <w:rPr>
                <w:rFonts w:eastAsia="Times New Roman" w:cs="Times New Roman"/>
                <w:sz w:val="28"/>
                <w:szCs w:val="28"/>
                <w:lang w:val="nl-NL"/>
              </w:rPr>
            </w:pPr>
            <w:r w:rsidRPr="00BA003B">
              <w:rPr>
                <w:rFonts w:eastAsia="Times New Roman" w:cs="Times New Roman"/>
                <w:sz w:val="28"/>
                <w:szCs w:val="28"/>
                <w:lang w:val="nl-NL"/>
              </w:rPr>
              <w:t>10</w:t>
            </w:r>
          </w:p>
        </w:tc>
        <w:tc>
          <w:tcPr>
            <w:tcW w:w="2867" w:type="dxa"/>
          </w:tcPr>
          <w:p w14:paraId="341B075D" w14:textId="77777777" w:rsidR="00BA003B" w:rsidRPr="00BA003B" w:rsidRDefault="00BA003B" w:rsidP="00B66A8E">
            <w:pPr>
              <w:spacing w:after="0" w:line="340" w:lineRule="exact"/>
              <w:rPr>
                <w:rFonts w:eastAsia="Times New Roman" w:cs="Times New Roman"/>
                <w:sz w:val="28"/>
                <w:szCs w:val="28"/>
                <w:lang w:val="nl-NL"/>
              </w:rPr>
            </w:pPr>
            <w:r w:rsidRPr="00BA003B">
              <w:rPr>
                <w:rFonts w:eastAsia="Times New Roman" w:cs="Times New Roman"/>
                <w:sz w:val="28"/>
                <w:szCs w:val="28"/>
                <w:lang w:val="nl-NL"/>
              </w:rPr>
              <w:t>Trần Thị Thảo Vi</w:t>
            </w:r>
          </w:p>
        </w:tc>
        <w:tc>
          <w:tcPr>
            <w:tcW w:w="2753" w:type="dxa"/>
          </w:tcPr>
          <w:p w14:paraId="2431DD32" w14:textId="77777777" w:rsidR="00BA003B" w:rsidRDefault="00BA003B" w:rsidP="00B66A8E">
            <w:pPr>
              <w:spacing w:after="0"/>
              <w:rPr>
                <w:rFonts w:cs="Times New Roman"/>
                <w:i/>
                <w:w w:val="90"/>
                <w:sz w:val="28"/>
                <w:szCs w:val="28"/>
              </w:rPr>
            </w:pPr>
            <w:r w:rsidRPr="00BA003B">
              <w:rPr>
                <w:rFonts w:cs="Times New Roman"/>
                <w:i/>
                <w:w w:val="90"/>
                <w:sz w:val="28"/>
                <w:szCs w:val="28"/>
              </w:rPr>
              <w:t>Lao động tiên tiến</w:t>
            </w:r>
          </w:p>
          <w:p w14:paraId="0BF65347" w14:textId="3081DC7A" w:rsidR="00E66E99" w:rsidRPr="00BA003B" w:rsidRDefault="00E66E99" w:rsidP="00B66A8E">
            <w:pPr>
              <w:spacing w:after="0"/>
              <w:rPr>
                <w:rFonts w:cs="Times New Roman"/>
                <w:i/>
                <w:w w:val="90"/>
                <w:sz w:val="28"/>
                <w:szCs w:val="28"/>
              </w:rPr>
            </w:pPr>
            <w:r w:rsidRPr="00BA003B">
              <w:rPr>
                <w:rFonts w:cs="Times New Roman"/>
                <w:i/>
                <w:w w:val="90"/>
                <w:sz w:val="28"/>
                <w:szCs w:val="28"/>
              </w:rPr>
              <w:lastRenderedPageBreak/>
              <w:t>- Chiến sĩ thi đua cơ sở</w:t>
            </w:r>
          </w:p>
        </w:tc>
        <w:tc>
          <w:tcPr>
            <w:tcW w:w="1251" w:type="dxa"/>
          </w:tcPr>
          <w:p w14:paraId="03E59221" w14:textId="77777777" w:rsidR="00BA003B" w:rsidRPr="00BA003B" w:rsidRDefault="00BA003B" w:rsidP="00B66A8E">
            <w:pPr>
              <w:spacing w:after="0" w:line="340" w:lineRule="exact"/>
              <w:rPr>
                <w:rFonts w:eastAsia="Times New Roman" w:cs="Times New Roman"/>
                <w:sz w:val="28"/>
                <w:szCs w:val="28"/>
                <w:lang w:val="nl-NL"/>
              </w:rPr>
            </w:pPr>
          </w:p>
        </w:tc>
        <w:tc>
          <w:tcPr>
            <w:tcW w:w="1809" w:type="dxa"/>
          </w:tcPr>
          <w:p w14:paraId="1923AC78" w14:textId="77777777" w:rsidR="00BA003B" w:rsidRPr="00BA003B" w:rsidRDefault="00BA003B" w:rsidP="00B66A8E">
            <w:pPr>
              <w:spacing w:after="0" w:line="340" w:lineRule="exact"/>
              <w:rPr>
                <w:rFonts w:eastAsia="Times New Roman" w:cs="Times New Roman"/>
                <w:sz w:val="28"/>
                <w:szCs w:val="28"/>
                <w:lang w:val="nl-NL"/>
              </w:rPr>
            </w:pPr>
          </w:p>
        </w:tc>
      </w:tr>
    </w:tbl>
    <w:p w14:paraId="6D2CA0AE"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p>
    <w:p w14:paraId="641D18D0"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r w:rsidRPr="00BA003B">
        <w:rPr>
          <w:rFonts w:eastAsia="Times New Roman" w:cs="Times New Roman"/>
          <w:b/>
          <w:sz w:val="28"/>
          <w:szCs w:val="28"/>
          <w:lang w:val="nl-NL"/>
        </w:rPr>
        <w:t xml:space="preserve">+ Chỉ tiêu phấn đấu: </w:t>
      </w:r>
    </w:p>
    <w:tbl>
      <w:tblPr>
        <w:tblW w:w="95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290"/>
        <w:gridCol w:w="3402"/>
        <w:gridCol w:w="1417"/>
      </w:tblGrid>
      <w:tr w:rsidR="00BA003B" w:rsidRPr="00BA003B" w14:paraId="7463B55A" w14:textId="77777777" w:rsidTr="00577362">
        <w:tc>
          <w:tcPr>
            <w:tcW w:w="2430" w:type="dxa"/>
            <w:vAlign w:val="center"/>
          </w:tcPr>
          <w:p w14:paraId="4B4DC917" w14:textId="77777777" w:rsidR="00BA003B" w:rsidRPr="00BA003B" w:rsidRDefault="00BA003B" w:rsidP="00B66A8E">
            <w:pPr>
              <w:spacing w:after="0" w:line="276" w:lineRule="auto"/>
              <w:jc w:val="center"/>
              <w:rPr>
                <w:rFonts w:cs="Times New Roman"/>
                <w:b/>
                <w:sz w:val="28"/>
                <w:szCs w:val="28"/>
              </w:rPr>
            </w:pPr>
            <w:r w:rsidRPr="00BA003B">
              <w:rPr>
                <w:rFonts w:cs="Times New Roman"/>
                <w:b/>
                <w:sz w:val="28"/>
                <w:szCs w:val="28"/>
              </w:rPr>
              <w:t xml:space="preserve">Nội dung </w:t>
            </w:r>
          </w:p>
        </w:tc>
        <w:tc>
          <w:tcPr>
            <w:tcW w:w="2290" w:type="dxa"/>
            <w:vAlign w:val="center"/>
          </w:tcPr>
          <w:p w14:paraId="022855EB" w14:textId="77777777" w:rsidR="00BA003B" w:rsidRPr="00BA003B" w:rsidRDefault="00BA003B" w:rsidP="00B66A8E">
            <w:pPr>
              <w:spacing w:after="0" w:line="276" w:lineRule="auto"/>
              <w:jc w:val="center"/>
              <w:rPr>
                <w:rFonts w:cs="Times New Roman"/>
                <w:b/>
                <w:sz w:val="28"/>
                <w:szCs w:val="28"/>
              </w:rPr>
            </w:pPr>
            <w:r w:rsidRPr="00BA003B">
              <w:rPr>
                <w:rFonts w:cs="Times New Roman"/>
                <w:b/>
                <w:sz w:val="28"/>
                <w:szCs w:val="28"/>
              </w:rPr>
              <w:t>Tham gia cấp trường</w:t>
            </w:r>
          </w:p>
        </w:tc>
        <w:tc>
          <w:tcPr>
            <w:tcW w:w="3402" w:type="dxa"/>
            <w:vAlign w:val="center"/>
          </w:tcPr>
          <w:p w14:paraId="6074D4B0" w14:textId="77777777" w:rsidR="00BA003B" w:rsidRPr="00BA003B" w:rsidRDefault="00BA003B" w:rsidP="00B66A8E">
            <w:pPr>
              <w:spacing w:after="0" w:line="276" w:lineRule="auto"/>
              <w:jc w:val="center"/>
              <w:rPr>
                <w:rFonts w:cs="Times New Roman"/>
                <w:b/>
                <w:sz w:val="28"/>
                <w:szCs w:val="28"/>
              </w:rPr>
            </w:pPr>
            <w:r w:rsidRPr="00BA003B">
              <w:rPr>
                <w:rFonts w:cs="Times New Roman"/>
                <w:b/>
                <w:sz w:val="28"/>
                <w:szCs w:val="28"/>
              </w:rPr>
              <w:t>Kết quả đạt</w:t>
            </w:r>
          </w:p>
        </w:tc>
        <w:tc>
          <w:tcPr>
            <w:tcW w:w="1417" w:type="dxa"/>
            <w:vAlign w:val="center"/>
          </w:tcPr>
          <w:p w14:paraId="7D10463E" w14:textId="77777777" w:rsidR="00BA003B" w:rsidRPr="00BA003B" w:rsidRDefault="00BA003B" w:rsidP="00B66A8E">
            <w:pPr>
              <w:spacing w:after="0" w:line="276" w:lineRule="auto"/>
              <w:jc w:val="center"/>
              <w:rPr>
                <w:rFonts w:cs="Times New Roman"/>
                <w:b/>
                <w:sz w:val="28"/>
                <w:szCs w:val="28"/>
              </w:rPr>
            </w:pPr>
            <w:r w:rsidRPr="00BA003B">
              <w:rPr>
                <w:rFonts w:cs="Times New Roman"/>
                <w:b/>
                <w:sz w:val="28"/>
                <w:szCs w:val="28"/>
              </w:rPr>
              <w:t>Ghi chú</w:t>
            </w:r>
          </w:p>
        </w:tc>
      </w:tr>
      <w:tr w:rsidR="00BA003B" w:rsidRPr="00BA003B" w14:paraId="7856CD59" w14:textId="77777777" w:rsidTr="00577362">
        <w:tc>
          <w:tcPr>
            <w:tcW w:w="2430" w:type="dxa"/>
            <w:vAlign w:val="center"/>
          </w:tcPr>
          <w:p w14:paraId="30312F37"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SSKN</w:t>
            </w:r>
          </w:p>
        </w:tc>
        <w:tc>
          <w:tcPr>
            <w:tcW w:w="2290" w:type="dxa"/>
            <w:vAlign w:val="center"/>
          </w:tcPr>
          <w:p w14:paraId="69ED0BA6" w14:textId="77777777" w:rsidR="00BA003B" w:rsidRPr="00BA003B" w:rsidRDefault="00BA003B" w:rsidP="00B66A8E">
            <w:pPr>
              <w:spacing w:after="0" w:line="276" w:lineRule="auto"/>
              <w:jc w:val="center"/>
              <w:rPr>
                <w:rFonts w:cs="Times New Roman"/>
                <w:sz w:val="28"/>
                <w:szCs w:val="28"/>
                <w:lang w:val="vi-VN"/>
              </w:rPr>
            </w:pPr>
            <w:r w:rsidRPr="00BA003B">
              <w:rPr>
                <w:rFonts w:cs="Times New Roman"/>
                <w:sz w:val="28"/>
                <w:szCs w:val="28"/>
              </w:rPr>
              <w:t>10/10</w:t>
            </w:r>
            <w:r w:rsidRPr="00BA003B">
              <w:rPr>
                <w:rFonts w:cs="Times New Roman"/>
                <w:sz w:val="28"/>
                <w:szCs w:val="28"/>
                <w:lang w:val="vi-VN"/>
              </w:rPr>
              <w:t xml:space="preserve"> GV</w:t>
            </w:r>
          </w:p>
        </w:tc>
        <w:tc>
          <w:tcPr>
            <w:tcW w:w="3402" w:type="dxa"/>
            <w:vAlign w:val="center"/>
          </w:tcPr>
          <w:p w14:paraId="45E4C1C3" w14:textId="77777777" w:rsidR="00BA003B" w:rsidRPr="00BA003B" w:rsidRDefault="00BA003B" w:rsidP="00B66A8E">
            <w:pPr>
              <w:spacing w:after="0" w:line="276" w:lineRule="auto"/>
              <w:jc w:val="center"/>
              <w:rPr>
                <w:rFonts w:cs="Times New Roman"/>
                <w:sz w:val="28"/>
                <w:szCs w:val="28"/>
                <w:lang w:val="vi-VN"/>
              </w:rPr>
            </w:pPr>
            <w:r w:rsidRPr="00BA003B">
              <w:rPr>
                <w:rFonts w:cs="Times New Roman"/>
                <w:sz w:val="28"/>
                <w:szCs w:val="28"/>
              </w:rPr>
              <w:t>5/10</w:t>
            </w:r>
            <w:r w:rsidRPr="00BA003B">
              <w:rPr>
                <w:rFonts w:cs="Times New Roman"/>
                <w:sz w:val="28"/>
                <w:szCs w:val="28"/>
                <w:lang w:val="vi-VN"/>
              </w:rPr>
              <w:t xml:space="preserve"> GV</w:t>
            </w:r>
          </w:p>
        </w:tc>
        <w:tc>
          <w:tcPr>
            <w:tcW w:w="1417" w:type="dxa"/>
            <w:vAlign w:val="center"/>
          </w:tcPr>
          <w:p w14:paraId="73EA233D" w14:textId="77777777" w:rsidR="00BA003B" w:rsidRPr="00BA003B" w:rsidRDefault="00BA003B" w:rsidP="00B66A8E">
            <w:pPr>
              <w:spacing w:after="0" w:line="276" w:lineRule="auto"/>
              <w:rPr>
                <w:rFonts w:cs="Times New Roman"/>
                <w:sz w:val="28"/>
                <w:szCs w:val="28"/>
                <w:lang w:val="vi-VN"/>
              </w:rPr>
            </w:pPr>
          </w:p>
        </w:tc>
      </w:tr>
      <w:tr w:rsidR="00BA003B" w:rsidRPr="00BA003B" w14:paraId="65ACC6CC" w14:textId="77777777" w:rsidTr="00577362">
        <w:tc>
          <w:tcPr>
            <w:tcW w:w="2430" w:type="dxa"/>
            <w:vAlign w:val="center"/>
          </w:tcPr>
          <w:p w14:paraId="3510C8A4"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KHKT</w:t>
            </w:r>
          </w:p>
        </w:tc>
        <w:tc>
          <w:tcPr>
            <w:tcW w:w="2290" w:type="dxa"/>
            <w:vAlign w:val="center"/>
          </w:tcPr>
          <w:p w14:paraId="5FEE186A"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10/10 GV</w:t>
            </w:r>
          </w:p>
        </w:tc>
        <w:tc>
          <w:tcPr>
            <w:tcW w:w="3402" w:type="dxa"/>
            <w:vAlign w:val="center"/>
          </w:tcPr>
          <w:p w14:paraId="4C2B765F"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1/10 GV</w:t>
            </w:r>
          </w:p>
        </w:tc>
        <w:tc>
          <w:tcPr>
            <w:tcW w:w="1417" w:type="dxa"/>
            <w:vAlign w:val="center"/>
          </w:tcPr>
          <w:p w14:paraId="3A68E883" w14:textId="77777777" w:rsidR="00BA003B" w:rsidRPr="00BA003B" w:rsidRDefault="00BA003B" w:rsidP="00B66A8E">
            <w:pPr>
              <w:spacing w:after="0" w:line="276" w:lineRule="auto"/>
              <w:jc w:val="center"/>
              <w:rPr>
                <w:rFonts w:cs="Times New Roman"/>
                <w:sz w:val="28"/>
                <w:szCs w:val="28"/>
                <w:lang w:val="vi-VN"/>
              </w:rPr>
            </w:pPr>
          </w:p>
        </w:tc>
      </w:tr>
      <w:tr w:rsidR="00BA003B" w:rsidRPr="00BA003B" w14:paraId="5A8F6CA1" w14:textId="77777777" w:rsidTr="00577362">
        <w:tc>
          <w:tcPr>
            <w:tcW w:w="2430" w:type="dxa"/>
            <w:vAlign w:val="center"/>
          </w:tcPr>
          <w:p w14:paraId="30537ED0"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Ngày hội Stem</w:t>
            </w:r>
          </w:p>
        </w:tc>
        <w:tc>
          <w:tcPr>
            <w:tcW w:w="2290" w:type="dxa"/>
            <w:vAlign w:val="center"/>
          </w:tcPr>
          <w:p w14:paraId="0E34D153"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10/10 GV</w:t>
            </w:r>
          </w:p>
        </w:tc>
        <w:tc>
          <w:tcPr>
            <w:tcW w:w="3402" w:type="dxa"/>
            <w:vAlign w:val="center"/>
          </w:tcPr>
          <w:p w14:paraId="1B4F15E0"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10/10 GV</w:t>
            </w:r>
          </w:p>
        </w:tc>
        <w:tc>
          <w:tcPr>
            <w:tcW w:w="1417" w:type="dxa"/>
            <w:vAlign w:val="center"/>
          </w:tcPr>
          <w:p w14:paraId="4406F91B" w14:textId="77777777" w:rsidR="00BA003B" w:rsidRPr="00BA003B" w:rsidRDefault="00BA003B" w:rsidP="00B66A8E">
            <w:pPr>
              <w:spacing w:after="0" w:line="276" w:lineRule="auto"/>
              <w:jc w:val="center"/>
              <w:rPr>
                <w:rFonts w:cs="Times New Roman"/>
                <w:sz w:val="28"/>
                <w:szCs w:val="28"/>
                <w:lang w:val="vi-VN"/>
              </w:rPr>
            </w:pPr>
          </w:p>
        </w:tc>
      </w:tr>
      <w:tr w:rsidR="00BA003B" w:rsidRPr="00BA003B" w14:paraId="1D57823C" w14:textId="77777777" w:rsidTr="00577362">
        <w:tc>
          <w:tcPr>
            <w:tcW w:w="2430" w:type="dxa"/>
            <w:vAlign w:val="center"/>
          </w:tcPr>
          <w:p w14:paraId="4B4744F0"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Thi GVCN giỏi</w:t>
            </w:r>
          </w:p>
        </w:tc>
        <w:tc>
          <w:tcPr>
            <w:tcW w:w="2290" w:type="dxa"/>
            <w:vAlign w:val="center"/>
          </w:tcPr>
          <w:p w14:paraId="082C8CF9"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2/10</w:t>
            </w:r>
          </w:p>
        </w:tc>
        <w:tc>
          <w:tcPr>
            <w:tcW w:w="3402" w:type="dxa"/>
            <w:vAlign w:val="center"/>
          </w:tcPr>
          <w:p w14:paraId="3028E182" w14:textId="77777777" w:rsidR="00BA003B" w:rsidRPr="00BA003B" w:rsidRDefault="00BA003B" w:rsidP="00B66A8E">
            <w:pPr>
              <w:spacing w:after="0" w:line="276" w:lineRule="auto"/>
              <w:rPr>
                <w:rFonts w:cs="Times New Roman"/>
                <w:sz w:val="28"/>
                <w:szCs w:val="28"/>
              </w:rPr>
            </w:pPr>
            <w:r w:rsidRPr="00BA003B">
              <w:rPr>
                <w:rFonts w:cs="Times New Roman"/>
                <w:sz w:val="28"/>
                <w:szCs w:val="28"/>
              </w:rPr>
              <w:t xml:space="preserve">                 2/2 </w:t>
            </w:r>
          </w:p>
        </w:tc>
        <w:tc>
          <w:tcPr>
            <w:tcW w:w="1417" w:type="dxa"/>
            <w:vAlign w:val="center"/>
          </w:tcPr>
          <w:p w14:paraId="2B6002C8" w14:textId="77777777" w:rsidR="00BA003B" w:rsidRPr="00BA003B" w:rsidRDefault="00BA003B" w:rsidP="00B66A8E">
            <w:pPr>
              <w:spacing w:after="0" w:line="276" w:lineRule="auto"/>
              <w:jc w:val="center"/>
              <w:rPr>
                <w:rFonts w:cs="Times New Roman"/>
                <w:sz w:val="28"/>
                <w:szCs w:val="28"/>
              </w:rPr>
            </w:pPr>
            <w:r w:rsidRPr="00BA003B">
              <w:rPr>
                <w:rFonts w:cs="Times New Roman"/>
                <w:sz w:val="28"/>
                <w:szCs w:val="28"/>
              </w:rPr>
              <w:t>Nếu có</w:t>
            </w:r>
          </w:p>
        </w:tc>
      </w:tr>
    </w:tbl>
    <w:p w14:paraId="412BE787" w14:textId="77777777" w:rsidR="00BA003B" w:rsidRPr="00BA003B" w:rsidRDefault="00BA003B" w:rsidP="00B66A8E">
      <w:pPr>
        <w:tabs>
          <w:tab w:val="left" w:pos="1134"/>
        </w:tabs>
        <w:spacing w:after="0" w:line="276" w:lineRule="auto"/>
        <w:jc w:val="both"/>
        <w:rPr>
          <w:rFonts w:eastAsia="Times New Roman" w:cs="Times New Roman"/>
          <w:b/>
          <w:sz w:val="28"/>
          <w:szCs w:val="28"/>
          <w:lang w:val="nl-NL"/>
        </w:rPr>
      </w:pPr>
    </w:p>
    <w:p w14:paraId="4C5DF491" w14:textId="77777777" w:rsidR="00BA003B" w:rsidRPr="00BA003B" w:rsidRDefault="00BA003B" w:rsidP="00B66A8E">
      <w:pPr>
        <w:spacing w:after="0" w:line="276" w:lineRule="auto"/>
        <w:ind w:right="-675"/>
        <w:rPr>
          <w:rFonts w:eastAsia="Times New Roman" w:cs="Times New Roman"/>
          <w:b/>
          <w:sz w:val="28"/>
          <w:szCs w:val="28"/>
          <w:lang w:val="nl-NL"/>
        </w:rPr>
      </w:pPr>
      <w:r w:rsidRPr="00BA003B">
        <w:rPr>
          <w:rFonts w:eastAsia="Times New Roman" w:cs="Times New Roman"/>
          <w:b/>
          <w:sz w:val="28"/>
          <w:szCs w:val="28"/>
          <w:lang w:val="nl-NL"/>
        </w:rPr>
        <w:t>2.2. Đối với học sinh</w:t>
      </w:r>
    </w:p>
    <w:p w14:paraId="4B7C464D" w14:textId="77777777" w:rsidR="00BA003B" w:rsidRPr="00BA003B" w:rsidRDefault="00BA003B" w:rsidP="00B66A8E">
      <w:pPr>
        <w:spacing w:after="0" w:line="276" w:lineRule="auto"/>
        <w:ind w:right="-675"/>
        <w:rPr>
          <w:rFonts w:eastAsia="Times New Roman" w:cs="Times New Roman"/>
          <w:b/>
          <w:sz w:val="28"/>
          <w:szCs w:val="28"/>
          <w:lang w:val="nl-NL"/>
        </w:rPr>
      </w:pPr>
      <w:r w:rsidRPr="00BA003B">
        <w:rPr>
          <w:rFonts w:eastAsia="Times New Roman" w:cs="Times New Roman"/>
          <w:b/>
          <w:sz w:val="28"/>
          <w:szCs w:val="28"/>
          <w:lang w:val="nl-NL"/>
        </w:rPr>
        <w:t>- Chất lượng đại trà</w:t>
      </w:r>
    </w:p>
    <w:p w14:paraId="79A1D9D3" w14:textId="77777777" w:rsidR="00BA003B" w:rsidRPr="00BA003B" w:rsidRDefault="00BA003B" w:rsidP="00B66A8E">
      <w:pPr>
        <w:spacing w:after="0" w:line="276" w:lineRule="auto"/>
        <w:ind w:right="-675"/>
        <w:rPr>
          <w:rFonts w:eastAsia="Times New Roman" w:cs="Times New Roman"/>
          <w:b/>
          <w:sz w:val="28"/>
          <w:szCs w:val="28"/>
          <w:lang w:val="nl-NL"/>
        </w:rPr>
      </w:pPr>
      <w:r w:rsidRPr="00BA003B">
        <w:rPr>
          <w:rFonts w:eastAsia="Times New Roman" w:cs="Times New Roman"/>
          <w:b/>
          <w:sz w:val="28"/>
          <w:szCs w:val="28"/>
          <w:lang w:val="nl-NL"/>
        </w:rPr>
        <w:t>+Môn Toán</w:t>
      </w:r>
    </w:p>
    <w:tbl>
      <w:tblPr>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649"/>
        <w:gridCol w:w="2261"/>
        <w:gridCol w:w="1364"/>
        <w:gridCol w:w="1620"/>
      </w:tblGrid>
      <w:tr w:rsidR="00BA003B" w:rsidRPr="00BA003B" w14:paraId="4076AD74" w14:textId="77777777" w:rsidTr="00577362">
        <w:tc>
          <w:tcPr>
            <w:tcW w:w="2353" w:type="dxa"/>
            <w:vAlign w:val="center"/>
          </w:tcPr>
          <w:p w14:paraId="512E7C65" w14:textId="77777777" w:rsidR="00BA003B" w:rsidRPr="00BA003B" w:rsidRDefault="00BA003B" w:rsidP="00B66A8E">
            <w:pPr>
              <w:spacing w:after="0" w:line="340" w:lineRule="exact"/>
              <w:jc w:val="center"/>
              <w:rPr>
                <w:rFonts w:eastAsia="Times New Roman" w:cs="Times New Roman"/>
                <w:b/>
                <w:sz w:val="28"/>
                <w:szCs w:val="28"/>
                <w:lang w:val="vi-VN"/>
              </w:rPr>
            </w:pPr>
            <w:r w:rsidRPr="00BA003B">
              <w:rPr>
                <w:rFonts w:eastAsia="Times New Roman" w:cs="Times New Roman"/>
                <w:b/>
                <w:sz w:val="28"/>
                <w:szCs w:val="28"/>
                <w:lang w:val="vi-VN"/>
              </w:rPr>
              <w:t>Khối</w:t>
            </w:r>
          </w:p>
        </w:tc>
        <w:tc>
          <w:tcPr>
            <w:tcW w:w="1649" w:type="dxa"/>
            <w:vAlign w:val="center"/>
          </w:tcPr>
          <w:p w14:paraId="7F671B8F"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Tốt</w:t>
            </w:r>
          </w:p>
        </w:tc>
        <w:tc>
          <w:tcPr>
            <w:tcW w:w="2261" w:type="dxa"/>
            <w:vAlign w:val="center"/>
          </w:tcPr>
          <w:p w14:paraId="31993A3B"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khá</w:t>
            </w:r>
          </w:p>
        </w:tc>
        <w:tc>
          <w:tcPr>
            <w:tcW w:w="1364" w:type="dxa"/>
            <w:vAlign w:val="center"/>
          </w:tcPr>
          <w:p w14:paraId="5E5BB7E2"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 xml:space="preserve">Đạt </w:t>
            </w:r>
          </w:p>
        </w:tc>
        <w:tc>
          <w:tcPr>
            <w:tcW w:w="1620" w:type="dxa"/>
          </w:tcPr>
          <w:p w14:paraId="7FAA39C1" w14:textId="77777777" w:rsidR="00BA003B" w:rsidRPr="00BA003B" w:rsidRDefault="00BA003B" w:rsidP="00B66A8E">
            <w:pPr>
              <w:spacing w:after="0" w:line="340" w:lineRule="exact"/>
              <w:rPr>
                <w:rFonts w:eastAsia="Times New Roman" w:cs="Times New Roman"/>
                <w:b/>
                <w:sz w:val="28"/>
                <w:szCs w:val="28"/>
              </w:rPr>
            </w:pPr>
            <w:r w:rsidRPr="00BA003B">
              <w:rPr>
                <w:rFonts w:eastAsia="Times New Roman" w:cs="Times New Roman"/>
                <w:b/>
                <w:sz w:val="28"/>
                <w:szCs w:val="28"/>
              </w:rPr>
              <w:t xml:space="preserve">Chưa Đạt </w:t>
            </w:r>
          </w:p>
        </w:tc>
      </w:tr>
      <w:tr w:rsidR="00BA003B" w:rsidRPr="00BA003B" w14:paraId="61177515" w14:textId="77777777" w:rsidTr="00577362">
        <w:tc>
          <w:tcPr>
            <w:tcW w:w="2353" w:type="dxa"/>
            <w:vAlign w:val="center"/>
          </w:tcPr>
          <w:p w14:paraId="23E91D39"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10</w:t>
            </w:r>
          </w:p>
        </w:tc>
        <w:tc>
          <w:tcPr>
            <w:tcW w:w="1649" w:type="dxa"/>
            <w:vAlign w:val="center"/>
          </w:tcPr>
          <w:p w14:paraId="4112E4A1"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05 %</w:t>
            </w:r>
          </w:p>
        </w:tc>
        <w:tc>
          <w:tcPr>
            <w:tcW w:w="2261" w:type="dxa"/>
            <w:vAlign w:val="center"/>
          </w:tcPr>
          <w:p w14:paraId="0CD9D4ED"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25 %</w:t>
            </w:r>
          </w:p>
        </w:tc>
        <w:tc>
          <w:tcPr>
            <w:tcW w:w="1364" w:type="dxa"/>
            <w:vAlign w:val="center"/>
          </w:tcPr>
          <w:p w14:paraId="1BCA32CF"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50 %</w:t>
            </w:r>
          </w:p>
        </w:tc>
        <w:tc>
          <w:tcPr>
            <w:tcW w:w="1620" w:type="dxa"/>
          </w:tcPr>
          <w:p w14:paraId="370BF735"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6B243D86" w14:textId="77777777" w:rsidTr="00577362">
        <w:tc>
          <w:tcPr>
            <w:tcW w:w="2353" w:type="dxa"/>
            <w:vAlign w:val="center"/>
          </w:tcPr>
          <w:p w14:paraId="5BF395BF"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11</w:t>
            </w:r>
          </w:p>
        </w:tc>
        <w:tc>
          <w:tcPr>
            <w:tcW w:w="1649" w:type="dxa"/>
            <w:vAlign w:val="center"/>
          </w:tcPr>
          <w:p w14:paraId="2AC4A88A"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15 %</w:t>
            </w:r>
          </w:p>
        </w:tc>
        <w:tc>
          <w:tcPr>
            <w:tcW w:w="2261" w:type="dxa"/>
            <w:vAlign w:val="center"/>
          </w:tcPr>
          <w:p w14:paraId="55827C0A"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25 %</w:t>
            </w:r>
          </w:p>
        </w:tc>
        <w:tc>
          <w:tcPr>
            <w:tcW w:w="1364" w:type="dxa"/>
            <w:vAlign w:val="center"/>
          </w:tcPr>
          <w:p w14:paraId="09DD7788"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50 %</w:t>
            </w:r>
          </w:p>
        </w:tc>
        <w:tc>
          <w:tcPr>
            <w:tcW w:w="1620" w:type="dxa"/>
          </w:tcPr>
          <w:p w14:paraId="103F6577"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540EBA1D" w14:textId="77777777" w:rsidTr="00577362">
        <w:tc>
          <w:tcPr>
            <w:tcW w:w="2353" w:type="dxa"/>
            <w:vAlign w:val="center"/>
          </w:tcPr>
          <w:p w14:paraId="68593FD4"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12</w:t>
            </w:r>
          </w:p>
        </w:tc>
        <w:tc>
          <w:tcPr>
            <w:tcW w:w="1649" w:type="dxa"/>
            <w:vAlign w:val="center"/>
          </w:tcPr>
          <w:p w14:paraId="42F2957C"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8 %</w:t>
            </w:r>
          </w:p>
        </w:tc>
        <w:tc>
          <w:tcPr>
            <w:tcW w:w="2261" w:type="dxa"/>
            <w:vAlign w:val="center"/>
          </w:tcPr>
          <w:p w14:paraId="6F5D9E58"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22 %</w:t>
            </w:r>
          </w:p>
        </w:tc>
        <w:tc>
          <w:tcPr>
            <w:tcW w:w="1364" w:type="dxa"/>
            <w:vAlign w:val="center"/>
          </w:tcPr>
          <w:p w14:paraId="7590902D"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60 %</w:t>
            </w:r>
          </w:p>
        </w:tc>
        <w:tc>
          <w:tcPr>
            <w:tcW w:w="1620" w:type="dxa"/>
          </w:tcPr>
          <w:p w14:paraId="45F7F214" w14:textId="77777777" w:rsidR="00BA003B" w:rsidRPr="00BA003B" w:rsidRDefault="00BA003B" w:rsidP="00B66A8E">
            <w:pPr>
              <w:spacing w:after="0" w:line="340" w:lineRule="exact"/>
              <w:jc w:val="center"/>
              <w:rPr>
                <w:rFonts w:eastAsia="Times New Roman" w:cs="Times New Roman"/>
                <w:sz w:val="28"/>
                <w:szCs w:val="28"/>
              </w:rPr>
            </w:pPr>
          </w:p>
        </w:tc>
      </w:tr>
    </w:tbl>
    <w:p w14:paraId="5406C400" w14:textId="77777777" w:rsidR="00BA003B" w:rsidRPr="00BA003B" w:rsidRDefault="00BA003B" w:rsidP="00B66A8E">
      <w:pPr>
        <w:spacing w:after="0" w:line="240" w:lineRule="auto"/>
        <w:rPr>
          <w:rFonts w:eastAsia="Times New Roman" w:cs="Times New Roman"/>
          <w:b/>
          <w:sz w:val="28"/>
          <w:szCs w:val="28"/>
          <w:lang w:val="nl-NL"/>
        </w:rPr>
      </w:pPr>
      <w:r w:rsidRPr="00BA003B">
        <w:rPr>
          <w:rFonts w:eastAsia="Times New Roman" w:cs="Times New Roman"/>
          <w:b/>
          <w:sz w:val="28"/>
          <w:szCs w:val="28"/>
          <w:lang w:val="nl-NL"/>
        </w:rPr>
        <w:t>+ môn Tin</w:t>
      </w:r>
    </w:p>
    <w:tbl>
      <w:tblPr>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649"/>
        <w:gridCol w:w="2261"/>
        <w:gridCol w:w="1364"/>
        <w:gridCol w:w="1620"/>
      </w:tblGrid>
      <w:tr w:rsidR="00BA003B" w:rsidRPr="00BA003B" w14:paraId="7E8274D8" w14:textId="77777777" w:rsidTr="00577362">
        <w:tc>
          <w:tcPr>
            <w:tcW w:w="2353" w:type="dxa"/>
            <w:vAlign w:val="center"/>
          </w:tcPr>
          <w:p w14:paraId="229A0932" w14:textId="77777777" w:rsidR="00BA003B" w:rsidRPr="00BA003B" w:rsidRDefault="00BA003B" w:rsidP="00B66A8E">
            <w:pPr>
              <w:spacing w:after="0" w:line="340" w:lineRule="exact"/>
              <w:jc w:val="center"/>
              <w:rPr>
                <w:rFonts w:eastAsia="Times New Roman" w:cs="Times New Roman"/>
                <w:b/>
                <w:sz w:val="28"/>
                <w:szCs w:val="28"/>
                <w:lang w:val="vi-VN"/>
              </w:rPr>
            </w:pPr>
            <w:r w:rsidRPr="00BA003B">
              <w:rPr>
                <w:rFonts w:eastAsia="Times New Roman" w:cs="Times New Roman"/>
                <w:b/>
                <w:sz w:val="28"/>
                <w:szCs w:val="28"/>
                <w:lang w:val="vi-VN"/>
              </w:rPr>
              <w:t>Khối</w:t>
            </w:r>
          </w:p>
        </w:tc>
        <w:tc>
          <w:tcPr>
            <w:tcW w:w="1649" w:type="dxa"/>
            <w:vAlign w:val="center"/>
          </w:tcPr>
          <w:p w14:paraId="0A5F8ACD"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Tốt</w:t>
            </w:r>
          </w:p>
        </w:tc>
        <w:tc>
          <w:tcPr>
            <w:tcW w:w="2261" w:type="dxa"/>
            <w:vAlign w:val="center"/>
          </w:tcPr>
          <w:p w14:paraId="0E5C8077"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khá</w:t>
            </w:r>
          </w:p>
        </w:tc>
        <w:tc>
          <w:tcPr>
            <w:tcW w:w="1364" w:type="dxa"/>
            <w:vAlign w:val="center"/>
          </w:tcPr>
          <w:p w14:paraId="0DB90C3B" w14:textId="77777777" w:rsidR="00BA003B" w:rsidRPr="00BA003B" w:rsidRDefault="00BA003B" w:rsidP="00B66A8E">
            <w:pPr>
              <w:spacing w:after="0" w:line="340" w:lineRule="exact"/>
              <w:jc w:val="center"/>
              <w:rPr>
                <w:rFonts w:eastAsia="Times New Roman" w:cs="Times New Roman"/>
                <w:b/>
                <w:sz w:val="28"/>
                <w:szCs w:val="28"/>
              </w:rPr>
            </w:pPr>
            <w:r w:rsidRPr="00BA003B">
              <w:rPr>
                <w:rFonts w:eastAsia="Times New Roman" w:cs="Times New Roman"/>
                <w:b/>
                <w:sz w:val="28"/>
                <w:szCs w:val="28"/>
              </w:rPr>
              <w:t xml:space="preserve">Đạt </w:t>
            </w:r>
          </w:p>
        </w:tc>
        <w:tc>
          <w:tcPr>
            <w:tcW w:w="1620" w:type="dxa"/>
          </w:tcPr>
          <w:p w14:paraId="0F16F35A" w14:textId="77777777" w:rsidR="00BA003B" w:rsidRPr="00BA003B" w:rsidRDefault="00BA003B" w:rsidP="00B66A8E">
            <w:pPr>
              <w:spacing w:after="0" w:line="340" w:lineRule="exact"/>
              <w:rPr>
                <w:rFonts w:eastAsia="Times New Roman" w:cs="Times New Roman"/>
                <w:b/>
                <w:sz w:val="28"/>
                <w:szCs w:val="28"/>
              </w:rPr>
            </w:pPr>
            <w:r w:rsidRPr="00BA003B">
              <w:rPr>
                <w:rFonts w:eastAsia="Times New Roman" w:cs="Times New Roman"/>
                <w:b/>
                <w:sz w:val="28"/>
                <w:szCs w:val="28"/>
              </w:rPr>
              <w:t xml:space="preserve">Chưa Đạt </w:t>
            </w:r>
          </w:p>
        </w:tc>
      </w:tr>
      <w:tr w:rsidR="00BA003B" w:rsidRPr="00BA003B" w14:paraId="23AA4E54" w14:textId="77777777" w:rsidTr="00577362">
        <w:tc>
          <w:tcPr>
            <w:tcW w:w="2353" w:type="dxa"/>
            <w:vAlign w:val="center"/>
          </w:tcPr>
          <w:p w14:paraId="6DC988AA"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10</w:t>
            </w:r>
          </w:p>
        </w:tc>
        <w:tc>
          <w:tcPr>
            <w:tcW w:w="1649" w:type="dxa"/>
            <w:vAlign w:val="center"/>
          </w:tcPr>
          <w:p w14:paraId="678CC7E2"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20%</w:t>
            </w:r>
          </w:p>
        </w:tc>
        <w:tc>
          <w:tcPr>
            <w:tcW w:w="2261" w:type="dxa"/>
            <w:vAlign w:val="center"/>
          </w:tcPr>
          <w:p w14:paraId="1EDD191F"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55 %</w:t>
            </w:r>
          </w:p>
        </w:tc>
        <w:tc>
          <w:tcPr>
            <w:tcW w:w="1364" w:type="dxa"/>
            <w:vAlign w:val="center"/>
          </w:tcPr>
          <w:p w14:paraId="231982F2"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25 %</w:t>
            </w:r>
          </w:p>
        </w:tc>
        <w:tc>
          <w:tcPr>
            <w:tcW w:w="1620" w:type="dxa"/>
          </w:tcPr>
          <w:p w14:paraId="24C138BC"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6E074925" w14:textId="77777777" w:rsidTr="00577362">
        <w:tc>
          <w:tcPr>
            <w:tcW w:w="2353" w:type="dxa"/>
            <w:vAlign w:val="center"/>
          </w:tcPr>
          <w:p w14:paraId="578BB1AC"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11</w:t>
            </w:r>
          </w:p>
        </w:tc>
        <w:tc>
          <w:tcPr>
            <w:tcW w:w="1649" w:type="dxa"/>
            <w:vAlign w:val="center"/>
          </w:tcPr>
          <w:p w14:paraId="252C066D"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20%</w:t>
            </w:r>
          </w:p>
        </w:tc>
        <w:tc>
          <w:tcPr>
            <w:tcW w:w="2261" w:type="dxa"/>
            <w:vAlign w:val="center"/>
          </w:tcPr>
          <w:p w14:paraId="24FF4F81"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55 %</w:t>
            </w:r>
          </w:p>
        </w:tc>
        <w:tc>
          <w:tcPr>
            <w:tcW w:w="1364" w:type="dxa"/>
            <w:vAlign w:val="center"/>
          </w:tcPr>
          <w:p w14:paraId="7199BB69"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25 %</w:t>
            </w:r>
          </w:p>
        </w:tc>
        <w:tc>
          <w:tcPr>
            <w:tcW w:w="1620" w:type="dxa"/>
          </w:tcPr>
          <w:p w14:paraId="31B7AA26"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3D4A269C" w14:textId="77777777" w:rsidTr="00577362">
        <w:tc>
          <w:tcPr>
            <w:tcW w:w="2353" w:type="dxa"/>
            <w:vAlign w:val="center"/>
          </w:tcPr>
          <w:p w14:paraId="288E0C60" w14:textId="77777777" w:rsidR="00BA003B" w:rsidRPr="00BA003B" w:rsidRDefault="00BA003B" w:rsidP="00B66A8E">
            <w:pPr>
              <w:spacing w:after="0" w:line="340" w:lineRule="exact"/>
              <w:jc w:val="center"/>
              <w:rPr>
                <w:rFonts w:eastAsia="Times New Roman" w:cs="Times New Roman"/>
                <w:sz w:val="28"/>
                <w:szCs w:val="28"/>
                <w:lang w:val="vi-VN"/>
              </w:rPr>
            </w:pPr>
            <w:r w:rsidRPr="00BA003B">
              <w:rPr>
                <w:rFonts w:eastAsia="Times New Roman" w:cs="Times New Roman"/>
                <w:sz w:val="28"/>
                <w:szCs w:val="28"/>
                <w:lang w:val="vi-VN"/>
              </w:rPr>
              <w:t>12</w:t>
            </w:r>
          </w:p>
        </w:tc>
        <w:tc>
          <w:tcPr>
            <w:tcW w:w="1649" w:type="dxa"/>
            <w:vAlign w:val="center"/>
          </w:tcPr>
          <w:p w14:paraId="6C7D8322"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20%</w:t>
            </w:r>
          </w:p>
        </w:tc>
        <w:tc>
          <w:tcPr>
            <w:tcW w:w="2261" w:type="dxa"/>
            <w:vAlign w:val="center"/>
          </w:tcPr>
          <w:p w14:paraId="261C9B66"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55 %</w:t>
            </w:r>
          </w:p>
        </w:tc>
        <w:tc>
          <w:tcPr>
            <w:tcW w:w="1364" w:type="dxa"/>
            <w:vAlign w:val="center"/>
          </w:tcPr>
          <w:p w14:paraId="32826F33"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25 %</w:t>
            </w:r>
          </w:p>
        </w:tc>
        <w:tc>
          <w:tcPr>
            <w:tcW w:w="1620" w:type="dxa"/>
          </w:tcPr>
          <w:p w14:paraId="50F0B485" w14:textId="77777777" w:rsidR="00BA003B" w:rsidRPr="00BA003B" w:rsidRDefault="00BA003B" w:rsidP="00B66A8E">
            <w:pPr>
              <w:spacing w:after="0" w:line="340" w:lineRule="exact"/>
              <w:jc w:val="center"/>
              <w:rPr>
                <w:rFonts w:eastAsia="Times New Roman" w:cs="Times New Roman"/>
                <w:sz w:val="28"/>
                <w:szCs w:val="28"/>
              </w:rPr>
            </w:pPr>
          </w:p>
        </w:tc>
      </w:tr>
    </w:tbl>
    <w:p w14:paraId="60B815C6" w14:textId="77777777" w:rsidR="00BA003B" w:rsidRPr="00BA003B" w:rsidRDefault="00BA003B" w:rsidP="00B66A8E">
      <w:pPr>
        <w:spacing w:after="0" w:line="240" w:lineRule="auto"/>
        <w:rPr>
          <w:rFonts w:eastAsia="Times New Roman" w:cs="Times New Roman"/>
          <w:b/>
          <w:sz w:val="28"/>
          <w:szCs w:val="28"/>
          <w:lang w:val="nl-NL"/>
        </w:rPr>
      </w:pPr>
    </w:p>
    <w:p w14:paraId="11282460" w14:textId="77777777" w:rsidR="00BA003B" w:rsidRPr="00BA003B" w:rsidRDefault="00BA003B" w:rsidP="00B66A8E">
      <w:pPr>
        <w:spacing w:after="0" w:line="240" w:lineRule="auto"/>
        <w:rPr>
          <w:rFonts w:eastAsia="Times New Roman" w:cs="Times New Roman"/>
          <w:b/>
          <w:sz w:val="28"/>
          <w:szCs w:val="28"/>
          <w:lang w:val="nl-NL"/>
        </w:rPr>
      </w:pPr>
      <w:r w:rsidRPr="00BA003B">
        <w:rPr>
          <w:rFonts w:eastAsia="Times New Roman" w:cs="Times New Roman"/>
          <w:b/>
          <w:sz w:val="28"/>
          <w:szCs w:val="28"/>
          <w:lang w:val="nl-NL"/>
        </w:rPr>
        <w:t>- Chất lượng mũi nhọn:</w:t>
      </w:r>
    </w:p>
    <w:p w14:paraId="4C082960" w14:textId="00F3F0A4" w:rsidR="00BA003B" w:rsidRDefault="00BA003B" w:rsidP="00B66A8E">
      <w:pPr>
        <w:spacing w:after="0" w:line="240" w:lineRule="auto"/>
        <w:rPr>
          <w:rFonts w:eastAsia="Times New Roman" w:cs="Times New Roman"/>
          <w:b/>
          <w:sz w:val="28"/>
          <w:szCs w:val="28"/>
          <w:lang w:val="nl-NL"/>
        </w:rPr>
      </w:pPr>
      <w:r w:rsidRPr="00BA003B">
        <w:rPr>
          <w:rFonts w:eastAsia="Times New Roman" w:cs="Times New Roman"/>
          <w:b/>
          <w:sz w:val="28"/>
          <w:szCs w:val="28"/>
          <w:lang w:val="nl-NL"/>
        </w:rPr>
        <w:t>Môn Toán</w:t>
      </w:r>
    </w:p>
    <w:p w14:paraId="29637F86" w14:textId="691FF725" w:rsidR="00E66E99" w:rsidRDefault="00E66E99" w:rsidP="00B66A8E">
      <w:pPr>
        <w:spacing w:after="0" w:line="240" w:lineRule="auto"/>
        <w:rPr>
          <w:rFonts w:eastAsia="Times New Roman" w:cs="Times New Roman"/>
          <w:b/>
          <w:sz w:val="28"/>
          <w:szCs w:val="28"/>
          <w:lang w:val="nl-NL"/>
        </w:rPr>
      </w:pPr>
    </w:p>
    <w:p w14:paraId="0A592604" w14:textId="2BA5DF93" w:rsidR="00E66E99" w:rsidRDefault="00E66E99" w:rsidP="00B66A8E">
      <w:pPr>
        <w:spacing w:after="0" w:line="240" w:lineRule="auto"/>
        <w:rPr>
          <w:rFonts w:eastAsia="Times New Roman" w:cs="Times New Roman"/>
          <w:b/>
          <w:sz w:val="28"/>
          <w:szCs w:val="28"/>
          <w:lang w:val="nl-NL"/>
        </w:rPr>
      </w:pPr>
    </w:p>
    <w:p w14:paraId="157ED51C" w14:textId="77777777" w:rsidR="00E66E99" w:rsidRPr="00BA003B" w:rsidRDefault="00E66E99" w:rsidP="00B66A8E">
      <w:pPr>
        <w:spacing w:after="0" w:line="240" w:lineRule="auto"/>
        <w:rPr>
          <w:rFonts w:eastAsia="Times New Roman" w:cs="Times New Roman"/>
          <w:b/>
          <w:sz w:val="28"/>
          <w:szCs w:val="28"/>
          <w:lang w:val="nl-NL"/>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900"/>
        <w:gridCol w:w="1080"/>
        <w:gridCol w:w="913"/>
        <w:gridCol w:w="990"/>
        <w:gridCol w:w="1157"/>
        <w:gridCol w:w="1800"/>
      </w:tblGrid>
      <w:tr w:rsidR="00BA003B" w:rsidRPr="00BA003B" w14:paraId="35FFDC8B" w14:textId="77777777" w:rsidTr="00577362">
        <w:trPr>
          <w:trHeight w:val="420"/>
        </w:trPr>
        <w:tc>
          <w:tcPr>
            <w:tcW w:w="1530" w:type="dxa"/>
            <w:vMerge w:val="restart"/>
            <w:vAlign w:val="center"/>
          </w:tcPr>
          <w:p w14:paraId="7028320C" w14:textId="77777777" w:rsidR="00BA003B" w:rsidRPr="00BA003B" w:rsidRDefault="00BA003B" w:rsidP="00B66A8E">
            <w:pPr>
              <w:spacing w:after="0" w:line="340" w:lineRule="exact"/>
              <w:jc w:val="center"/>
              <w:rPr>
                <w:rFonts w:eastAsia="Times New Roman" w:cs="Times New Roman"/>
                <w:sz w:val="28"/>
                <w:szCs w:val="28"/>
              </w:rPr>
            </w:pPr>
            <w:bookmarkStart w:id="1" w:name="_Hlk178231435"/>
          </w:p>
        </w:tc>
        <w:tc>
          <w:tcPr>
            <w:tcW w:w="2880" w:type="dxa"/>
            <w:gridSpan w:val="3"/>
            <w:vAlign w:val="center"/>
          </w:tcPr>
          <w:p w14:paraId="5114DEF5"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Olympic 10/3</w:t>
            </w:r>
          </w:p>
        </w:tc>
        <w:tc>
          <w:tcPr>
            <w:tcW w:w="3060" w:type="dxa"/>
            <w:gridSpan w:val="3"/>
            <w:vAlign w:val="center"/>
          </w:tcPr>
          <w:p w14:paraId="28BA4CB9"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Giỏi cấp tỉnh</w:t>
            </w:r>
          </w:p>
        </w:tc>
        <w:tc>
          <w:tcPr>
            <w:tcW w:w="1800" w:type="dxa"/>
            <w:vAlign w:val="center"/>
          </w:tcPr>
          <w:p w14:paraId="0E1E2861"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Quốc gia</w:t>
            </w:r>
          </w:p>
        </w:tc>
      </w:tr>
      <w:tr w:rsidR="00BA003B" w:rsidRPr="00BA003B" w14:paraId="2FF30937" w14:textId="77777777" w:rsidTr="00577362">
        <w:trPr>
          <w:trHeight w:val="420"/>
        </w:trPr>
        <w:tc>
          <w:tcPr>
            <w:tcW w:w="1530" w:type="dxa"/>
            <w:vMerge/>
            <w:vAlign w:val="center"/>
          </w:tcPr>
          <w:p w14:paraId="33BC8907" w14:textId="77777777" w:rsidR="00BA003B" w:rsidRPr="00BA003B" w:rsidRDefault="00BA003B" w:rsidP="00B66A8E">
            <w:pPr>
              <w:spacing w:after="0" w:line="340" w:lineRule="exact"/>
              <w:jc w:val="center"/>
              <w:rPr>
                <w:rFonts w:eastAsia="Times New Roman" w:cs="Times New Roman"/>
                <w:sz w:val="28"/>
                <w:szCs w:val="28"/>
              </w:rPr>
            </w:pPr>
          </w:p>
        </w:tc>
        <w:tc>
          <w:tcPr>
            <w:tcW w:w="900" w:type="dxa"/>
            <w:vAlign w:val="center"/>
          </w:tcPr>
          <w:p w14:paraId="62E1A4C9" w14:textId="77777777" w:rsidR="00BA003B" w:rsidRPr="00BA003B" w:rsidRDefault="00BA003B" w:rsidP="00B66A8E">
            <w:pPr>
              <w:spacing w:after="0" w:line="340" w:lineRule="exact"/>
              <w:jc w:val="both"/>
              <w:rPr>
                <w:rFonts w:eastAsia="Times New Roman" w:cs="Times New Roman"/>
                <w:sz w:val="28"/>
                <w:szCs w:val="28"/>
              </w:rPr>
            </w:pPr>
            <w:r w:rsidRPr="00BA003B">
              <w:rPr>
                <w:rFonts w:eastAsia="Times New Roman" w:cs="Times New Roman"/>
                <w:sz w:val="28"/>
                <w:szCs w:val="28"/>
              </w:rPr>
              <w:t>Khối 10</w:t>
            </w:r>
          </w:p>
        </w:tc>
        <w:tc>
          <w:tcPr>
            <w:tcW w:w="900" w:type="dxa"/>
            <w:vAlign w:val="center"/>
          </w:tcPr>
          <w:p w14:paraId="057BABA8" w14:textId="77777777" w:rsidR="00BA003B" w:rsidRPr="00BA003B" w:rsidRDefault="00BA003B" w:rsidP="00B66A8E">
            <w:pPr>
              <w:spacing w:after="0" w:line="340" w:lineRule="exact"/>
              <w:jc w:val="both"/>
              <w:rPr>
                <w:rFonts w:eastAsia="Times New Roman" w:cs="Times New Roman"/>
                <w:sz w:val="28"/>
                <w:szCs w:val="28"/>
              </w:rPr>
            </w:pPr>
            <w:r w:rsidRPr="00BA003B">
              <w:rPr>
                <w:rFonts w:eastAsia="Times New Roman" w:cs="Times New Roman"/>
                <w:sz w:val="28"/>
                <w:szCs w:val="28"/>
              </w:rPr>
              <w:t>Khối 11</w:t>
            </w:r>
          </w:p>
        </w:tc>
        <w:tc>
          <w:tcPr>
            <w:tcW w:w="1080" w:type="dxa"/>
            <w:vAlign w:val="center"/>
          </w:tcPr>
          <w:p w14:paraId="74751070" w14:textId="77777777" w:rsidR="00BA003B" w:rsidRPr="00BA003B" w:rsidRDefault="00BA003B" w:rsidP="00B66A8E">
            <w:pPr>
              <w:spacing w:after="0" w:line="340" w:lineRule="exact"/>
              <w:jc w:val="both"/>
              <w:rPr>
                <w:rFonts w:eastAsia="Times New Roman" w:cs="Times New Roman"/>
                <w:sz w:val="28"/>
                <w:szCs w:val="28"/>
                <w:lang w:val="vi-VN"/>
              </w:rPr>
            </w:pPr>
            <w:r w:rsidRPr="00BA003B">
              <w:rPr>
                <w:rFonts w:eastAsia="Times New Roman" w:cs="Times New Roman"/>
                <w:sz w:val="28"/>
                <w:szCs w:val="28"/>
                <w:lang w:val="vi-VN"/>
              </w:rPr>
              <w:t>KH-KT</w:t>
            </w:r>
          </w:p>
        </w:tc>
        <w:tc>
          <w:tcPr>
            <w:tcW w:w="913" w:type="dxa"/>
            <w:vAlign w:val="center"/>
          </w:tcPr>
          <w:p w14:paraId="4A0492AC" w14:textId="77777777" w:rsidR="00BA003B" w:rsidRPr="00BA003B" w:rsidRDefault="00BA003B" w:rsidP="00B66A8E">
            <w:pPr>
              <w:spacing w:after="0" w:line="340" w:lineRule="exact"/>
              <w:rPr>
                <w:rFonts w:eastAsia="Times New Roman" w:cs="Times New Roman"/>
                <w:sz w:val="28"/>
                <w:szCs w:val="28"/>
              </w:rPr>
            </w:pPr>
            <w:r w:rsidRPr="00BA003B">
              <w:rPr>
                <w:rFonts w:eastAsia="Times New Roman" w:cs="Times New Roman"/>
                <w:sz w:val="28"/>
                <w:szCs w:val="28"/>
              </w:rPr>
              <w:t>Khối 10</w:t>
            </w:r>
          </w:p>
        </w:tc>
        <w:tc>
          <w:tcPr>
            <w:tcW w:w="990" w:type="dxa"/>
            <w:vAlign w:val="center"/>
          </w:tcPr>
          <w:p w14:paraId="2C7B9F3C" w14:textId="77777777" w:rsidR="00BA003B" w:rsidRPr="00BA003B" w:rsidRDefault="00BA003B" w:rsidP="00B66A8E">
            <w:pPr>
              <w:spacing w:after="0" w:line="340" w:lineRule="exact"/>
              <w:rPr>
                <w:rFonts w:eastAsia="Times New Roman" w:cs="Times New Roman"/>
                <w:sz w:val="28"/>
                <w:szCs w:val="28"/>
              </w:rPr>
            </w:pPr>
            <w:r w:rsidRPr="00BA003B">
              <w:rPr>
                <w:rFonts w:eastAsia="Times New Roman" w:cs="Times New Roman"/>
                <w:sz w:val="28"/>
                <w:szCs w:val="28"/>
              </w:rPr>
              <w:t>Khối 11</w:t>
            </w:r>
          </w:p>
        </w:tc>
        <w:tc>
          <w:tcPr>
            <w:tcW w:w="1157" w:type="dxa"/>
            <w:vAlign w:val="center"/>
          </w:tcPr>
          <w:p w14:paraId="1D9896F8"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rPr>
              <w:t>Khối 12</w:t>
            </w:r>
          </w:p>
        </w:tc>
        <w:tc>
          <w:tcPr>
            <w:tcW w:w="1800" w:type="dxa"/>
            <w:vAlign w:val="center"/>
          </w:tcPr>
          <w:p w14:paraId="01E4573A"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4EFFCC54" w14:textId="77777777" w:rsidTr="00577362">
        <w:trPr>
          <w:trHeight w:val="420"/>
        </w:trPr>
        <w:tc>
          <w:tcPr>
            <w:tcW w:w="1530" w:type="dxa"/>
            <w:vAlign w:val="center"/>
          </w:tcPr>
          <w:p w14:paraId="19B53EDA"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Số lượng</w:t>
            </w:r>
          </w:p>
        </w:tc>
        <w:tc>
          <w:tcPr>
            <w:tcW w:w="900" w:type="dxa"/>
            <w:vAlign w:val="center"/>
          </w:tcPr>
          <w:p w14:paraId="593900B1"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lang w:val="vi-VN"/>
              </w:rPr>
              <w:t>02 hs</w:t>
            </w:r>
          </w:p>
        </w:tc>
        <w:tc>
          <w:tcPr>
            <w:tcW w:w="900" w:type="dxa"/>
            <w:vAlign w:val="center"/>
          </w:tcPr>
          <w:p w14:paraId="7ADC7BC9"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rPr>
              <w:t xml:space="preserve">02 </w:t>
            </w:r>
            <w:r w:rsidRPr="00BA003B">
              <w:rPr>
                <w:rFonts w:eastAsia="Times New Roman" w:cs="Times New Roman"/>
                <w:sz w:val="28"/>
                <w:szCs w:val="28"/>
                <w:lang w:val="vi-VN"/>
              </w:rPr>
              <w:t>hs</w:t>
            </w:r>
          </w:p>
        </w:tc>
        <w:tc>
          <w:tcPr>
            <w:tcW w:w="1080" w:type="dxa"/>
            <w:vAlign w:val="center"/>
          </w:tcPr>
          <w:p w14:paraId="7785C707"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w:t>
            </w:r>
          </w:p>
        </w:tc>
        <w:tc>
          <w:tcPr>
            <w:tcW w:w="913" w:type="dxa"/>
            <w:vAlign w:val="center"/>
          </w:tcPr>
          <w:p w14:paraId="62313EDE"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w:t>
            </w:r>
          </w:p>
        </w:tc>
        <w:tc>
          <w:tcPr>
            <w:tcW w:w="990" w:type="dxa"/>
            <w:vAlign w:val="center"/>
          </w:tcPr>
          <w:p w14:paraId="1645B713"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w:t>
            </w:r>
          </w:p>
        </w:tc>
        <w:tc>
          <w:tcPr>
            <w:tcW w:w="1157" w:type="dxa"/>
            <w:vAlign w:val="center"/>
          </w:tcPr>
          <w:p w14:paraId="0B8D0103"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01</w:t>
            </w:r>
          </w:p>
        </w:tc>
        <w:tc>
          <w:tcPr>
            <w:tcW w:w="1800" w:type="dxa"/>
            <w:vAlign w:val="center"/>
          </w:tcPr>
          <w:p w14:paraId="3B6C90E7" w14:textId="77777777" w:rsidR="00BA003B" w:rsidRPr="00BA003B" w:rsidRDefault="00BA003B" w:rsidP="00B66A8E">
            <w:pPr>
              <w:spacing w:after="0" w:line="340" w:lineRule="exact"/>
              <w:jc w:val="center"/>
              <w:rPr>
                <w:rFonts w:eastAsia="Times New Roman" w:cs="Times New Roman"/>
                <w:sz w:val="28"/>
                <w:szCs w:val="28"/>
                <w:lang w:val="vi-VN"/>
              </w:rPr>
            </w:pPr>
          </w:p>
        </w:tc>
      </w:tr>
    </w:tbl>
    <w:bookmarkEnd w:id="1"/>
    <w:p w14:paraId="464E8742" w14:textId="77777777" w:rsidR="00BA003B" w:rsidRPr="00BA003B" w:rsidRDefault="00BA003B" w:rsidP="00B66A8E">
      <w:pPr>
        <w:spacing w:after="0" w:line="360" w:lineRule="auto"/>
        <w:jc w:val="both"/>
        <w:rPr>
          <w:rFonts w:eastAsia="Times New Roman" w:cs="Times New Roman"/>
          <w:b/>
          <w:sz w:val="28"/>
          <w:szCs w:val="28"/>
        </w:rPr>
      </w:pPr>
      <w:r w:rsidRPr="00BA003B">
        <w:rPr>
          <w:rFonts w:eastAsia="Times New Roman" w:cs="Times New Roman"/>
          <w:b/>
          <w:sz w:val="28"/>
          <w:szCs w:val="28"/>
        </w:rPr>
        <w:t>Môn Tin</w:t>
      </w: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900"/>
        <w:gridCol w:w="1080"/>
        <w:gridCol w:w="913"/>
        <w:gridCol w:w="990"/>
        <w:gridCol w:w="1157"/>
        <w:gridCol w:w="1800"/>
      </w:tblGrid>
      <w:tr w:rsidR="00BA003B" w:rsidRPr="00BA003B" w14:paraId="68D6F39C" w14:textId="77777777" w:rsidTr="00577362">
        <w:trPr>
          <w:trHeight w:val="420"/>
        </w:trPr>
        <w:tc>
          <w:tcPr>
            <w:tcW w:w="1530" w:type="dxa"/>
            <w:vMerge w:val="restart"/>
            <w:vAlign w:val="center"/>
          </w:tcPr>
          <w:p w14:paraId="4DA7D986" w14:textId="77777777" w:rsidR="00BA003B" w:rsidRPr="00BA003B" w:rsidRDefault="00BA003B" w:rsidP="00B66A8E">
            <w:pPr>
              <w:spacing w:after="0" w:line="340" w:lineRule="exact"/>
              <w:jc w:val="center"/>
              <w:rPr>
                <w:rFonts w:eastAsia="Times New Roman" w:cs="Times New Roman"/>
                <w:sz w:val="28"/>
                <w:szCs w:val="28"/>
              </w:rPr>
            </w:pPr>
          </w:p>
        </w:tc>
        <w:tc>
          <w:tcPr>
            <w:tcW w:w="2880" w:type="dxa"/>
            <w:gridSpan w:val="3"/>
            <w:vAlign w:val="center"/>
          </w:tcPr>
          <w:p w14:paraId="3B50CEC2"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Olympic 10/3</w:t>
            </w:r>
          </w:p>
        </w:tc>
        <w:tc>
          <w:tcPr>
            <w:tcW w:w="3060" w:type="dxa"/>
            <w:gridSpan w:val="3"/>
            <w:vAlign w:val="center"/>
          </w:tcPr>
          <w:p w14:paraId="2618C397"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Giỏi cấp tỉnh</w:t>
            </w:r>
          </w:p>
        </w:tc>
        <w:tc>
          <w:tcPr>
            <w:tcW w:w="1800" w:type="dxa"/>
            <w:vAlign w:val="center"/>
          </w:tcPr>
          <w:p w14:paraId="1F144CE7"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Quốc gia</w:t>
            </w:r>
          </w:p>
        </w:tc>
      </w:tr>
      <w:tr w:rsidR="00BA003B" w:rsidRPr="00BA003B" w14:paraId="585E829A" w14:textId="77777777" w:rsidTr="00577362">
        <w:trPr>
          <w:trHeight w:val="420"/>
        </w:trPr>
        <w:tc>
          <w:tcPr>
            <w:tcW w:w="1530" w:type="dxa"/>
            <w:vMerge/>
            <w:vAlign w:val="center"/>
          </w:tcPr>
          <w:p w14:paraId="194CA2A2" w14:textId="77777777" w:rsidR="00BA003B" w:rsidRPr="00BA003B" w:rsidRDefault="00BA003B" w:rsidP="00B66A8E">
            <w:pPr>
              <w:spacing w:after="0" w:line="340" w:lineRule="exact"/>
              <w:jc w:val="center"/>
              <w:rPr>
                <w:rFonts w:eastAsia="Times New Roman" w:cs="Times New Roman"/>
                <w:sz w:val="28"/>
                <w:szCs w:val="28"/>
              </w:rPr>
            </w:pPr>
          </w:p>
        </w:tc>
        <w:tc>
          <w:tcPr>
            <w:tcW w:w="900" w:type="dxa"/>
            <w:vAlign w:val="center"/>
          </w:tcPr>
          <w:p w14:paraId="2C07D71A" w14:textId="77777777" w:rsidR="00BA003B" w:rsidRPr="00BA003B" w:rsidRDefault="00BA003B" w:rsidP="00B66A8E">
            <w:pPr>
              <w:spacing w:after="0" w:line="340" w:lineRule="exact"/>
              <w:jc w:val="both"/>
              <w:rPr>
                <w:rFonts w:eastAsia="Times New Roman" w:cs="Times New Roman"/>
                <w:sz w:val="28"/>
                <w:szCs w:val="28"/>
              </w:rPr>
            </w:pPr>
            <w:r w:rsidRPr="00BA003B">
              <w:rPr>
                <w:rFonts w:eastAsia="Times New Roman" w:cs="Times New Roman"/>
                <w:sz w:val="28"/>
                <w:szCs w:val="28"/>
              </w:rPr>
              <w:t>Khối 10</w:t>
            </w:r>
          </w:p>
        </w:tc>
        <w:tc>
          <w:tcPr>
            <w:tcW w:w="900" w:type="dxa"/>
            <w:vAlign w:val="center"/>
          </w:tcPr>
          <w:p w14:paraId="43D3C767" w14:textId="77777777" w:rsidR="00BA003B" w:rsidRPr="00BA003B" w:rsidRDefault="00BA003B" w:rsidP="00B66A8E">
            <w:pPr>
              <w:spacing w:after="0" w:line="340" w:lineRule="exact"/>
              <w:jc w:val="both"/>
              <w:rPr>
                <w:rFonts w:eastAsia="Times New Roman" w:cs="Times New Roman"/>
                <w:sz w:val="28"/>
                <w:szCs w:val="28"/>
              </w:rPr>
            </w:pPr>
            <w:r w:rsidRPr="00BA003B">
              <w:rPr>
                <w:rFonts w:eastAsia="Times New Roman" w:cs="Times New Roman"/>
                <w:sz w:val="28"/>
                <w:szCs w:val="28"/>
              </w:rPr>
              <w:t>Khối 11</w:t>
            </w:r>
          </w:p>
        </w:tc>
        <w:tc>
          <w:tcPr>
            <w:tcW w:w="1080" w:type="dxa"/>
            <w:vAlign w:val="center"/>
          </w:tcPr>
          <w:p w14:paraId="2E9594C8" w14:textId="77777777" w:rsidR="00BA003B" w:rsidRPr="00BA003B" w:rsidRDefault="00BA003B" w:rsidP="00B66A8E">
            <w:pPr>
              <w:spacing w:after="0" w:line="340" w:lineRule="exact"/>
              <w:jc w:val="both"/>
              <w:rPr>
                <w:rFonts w:eastAsia="Times New Roman" w:cs="Times New Roman"/>
                <w:sz w:val="28"/>
                <w:szCs w:val="28"/>
                <w:lang w:val="vi-VN"/>
              </w:rPr>
            </w:pPr>
            <w:r w:rsidRPr="00BA003B">
              <w:rPr>
                <w:rFonts w:eastAsia="Times New Roman" w:cs="Times New Roman"/>
                <w:sz w:val="28"/>
                <w:szCs w:val="28"/>
                <w:lang w:val="vi-VN"/>
              </w:rPr>
              <w:t>KH-KT</w:t>
            </w:r>
          </w:p>
        </w:tc>
        <w:tc>
          <w:tcPr>
            <w:tcW w:w="913" w:type="dxa"/>
            <w:vAlign w:val="center"/>
          </w:tcPr>
          <w:p w14:paraId="3B7998BE" w14:textId="77777777" w:rsidR="00BA003B" w:rsidRPr="00BA003B" w:rsidRDefault="00BA003B" w:rsidP="00B66A8E">
            <w:pPr>
              <w:spacing w:after="0" w:line="340" w:lineRule="exact"/>
              <w:rPr>
                <w:rFonts w:eastAsia="Times New Roman" w:cs="Times New Roman"/>
                <w:sz w:val="28"/>
                <w:szCs w:val="28"/>
              </w:rPr>
            </w:pPr>
            <w:r w:rsidRPr="00BA003B">
              <w:rPr>
                <w:rFonts w:eastAsia="Times New Roman" w:cs="Times New Roman"/>
                <w:sz w:val="28"/>
                <w:szCs w:val="28"/>
              </w:rPr>
              <w:t>Khối 10</w:t>
            </w:r>
          </w:p>
        </w:tc>
        <w:tc>
          <w:tcPr>
            <w:tcW w:w="990" w:type="dxa"/>
            <w:vAlign w:val="center"/>
          </w:tcPr>
          <w:p w14:paraId="42E593EE" w14:textId="77777777" w:rsidR="00BA003B" w:rsidRPr="00BA003B" w:rsidRDefault="00BA003B" w:rsidP="00B66A8E">
            <w:pPr>
              <w:spacing w:after="0" w:line="340" w:lineRule="exact"/>
              <w:rPr>
                <w:rFonts w:eastAsia="Times New Roman" w:cs="Times New Roman"/>
                <w:sz w:val="28"/>
                <w:szCs w:val="28"/>
              </w:rPr>
            </w:pPr>
            <w:r w:rsidRPr="00BA003B">
              <w:rPr>
                <w:rFonts w:eastAsia="Times New Roman" w:cs="Times New Roman"/>
                <w:sz w:val="28"/>
                <w:szCs w:val="28"/>
              </w:rPr>
              <w:t>Khối 11</w:t>
            </w:r>
          </w:p>
        </w:tc>
        <w:tc>
          <w:tcPr>
            <w:tcW w:w="1157" w:type="dxa"/>
            <w:vAlign w:val="center"/>
          </w:tcPr>
          <w:p w14:paraId="7C68E24E"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rPr>
              <w:t>Khối 12</w:t>
            </w:r>
          </w:p>
        </w:tc>
        <w:tc>
          <w:tcPr>
            <w:tcW w:w="1800" w:type="dxa"/>
            <w:vAlign w:val="center"/>
          </w:tcPr>
          <w:p w14:paraId="5EBECA29" w14:textId="77777777" w:rsidR="00BA003B" w:rsidRPr="00BA003B" w:rsidRDefault="00BA003B" w:rsidP="00B66A8E">
            <w:pPr>
              <w:spacing w:after="0" w:line="340" w:lineRule="exact"/>
              <w:jc w:val="center"/>
              <w:rPr>
                <w:rFonts w:eastAsia="Times New Roman" w:cs="Times New Roman"/>
                <w:sz w:val="28"/>
                <w:szCs w:val="28"/>
              </w:rPr>
            </w:pPr>
          </w:p>
        </w:tc>
      </w:tr>
      <w:tr w:rsidR="00BA003B" w:rsidRPr="00BA003B" w14:paraId="3ECC375C" w14:textId="77777777" w:rsidTr="00577362">
        <w:trPr>
          <w:trHeight w:val="420"/>
        </w:trPr>
        <w:tc>
          <w:tcPr>
            <w:tcW w:w="1530" w:type="dxa"/>
            <w:vAlign w:val="center"/>
          </w:tcPr>
          <w:p w14:paraId="3CC52384"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Số lượng</w:t>
            </w:r>
          </w:p>
        </w:tc>
        <w:tc>
          <w:tcPr>
            <w:tcW w:w="900" w:type="dxa"/>
            <w:vAlign w:val="center"/>
          </w:tcPr>
          <w:p w14:paraId="71F0430F"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lang w:val="vi-VN"/>
              </w:rPr>
              <w:t>02 hs</w:t>
            </w:r>
          </w:p>
        </w:tc>
        <w:tc>
          <w:tcPr>
            <w:tcW w:w="900" w:type="dxa"/>
            <w:vAlign w:val="center"/>
          </w:tcPr>
          <w:p w14:paraId="29499AED" w14:textId="77777777" w:rsidR="00BA003B" w:rsidRPr="00BA003B" w:rsidRDefault="00BA003B" w:rsidP="00B66A8E">
            <w:pPr>
              <w:spacing w:after="0" w:line="340" w:lineRule="exact"/>
              <w:rPr>
                <w:rFonts w:eastAsia="Times New Roman" w:cs="Times New Roman"/>
                <w:sz w:val="28"/>
                <w:szCs w:val="28"/>
                <w:lang w:val="vi-VN"/>
              </w:rPr>
            </w:pPr>
            <w:r w:rsidRPr="00BA003B">
              <w:rPr>
                <w:rFonts w:eastAsia="Times New Roman" w:cs="Times New Roman"/>
                <w:sz w:val="28"/>
                <w:szCs w:val="28"/>
              </w:rPr>
              <w:t xml:space="preserve">02 </w:t>
            </w:r>
            <w:r w:rsidRPr="00BA003B">
              <w:rPr>
                <w:rFonts w:eastAsia="Times New Roman" w:cs="Times New Roman"/>
                <w:sz w:val="28"/>
                <w:szCs w:val="28"/>
                <w:lang w:val="vi-VN"/>
              </w:rPr>
              <w:t>hs</w:t>
            </w:r>
          </w:p>
        </w:tc>
        <w:tc>
          <w:tcPr>
            <w:tcW w:w="1080" w:type="dxa"/>
            <w:vAlign w:val="center"/>
          </w:tcPr>
          <w:p w14:paraId="07C92EF9"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01</w:t>
            </w:r>
          </w:p>
        </w:tc>
        <w:tc>
          <w:tcPr>
            <w:tcW w:w="913" w:type="dxa"/>
            <w:vAlign w:val="center"/>
          </w:tcPr>
          <w:p w14:paraId="4C1BB4C3"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w:t>
            </w:r>
          </w:p>
        </w:tc>
        <w:tc>
          <w:tcPr>
            <w:tcW w:w="990" w:type="dxa"/>
            <w:vAlign w:val="center"/>
          </w:tcPr>
          <w:p w14:paraId="5DF2806B"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w:t>
            </w:r>
          </w:p>
        </w:tc>
        <w:tc>
          <w:tcPr>
            <w:tcW w:w="1157" w:type="dxa"/>
            <w:vAlign w:val="center"/>
          </w:tcPr>
          <w:p w14:paraId="3B357212" w14:textId="77777777" w:rsidR="00BA003B" w:rsidRPr="00BA003B" w:rsidRDefault="00BA003B" w:rsidP="00B66A8E">
            <w:pPr>
              <w:spacing w:after="0" w:line="340" w:lineRule="exact"/>
              <w:jc w:val="center"/>
              <w:rPr>
                <w:rFonts w:eastAsia="Times New Roman" w:cs="Times New Roman"/>
                <w:sz w:val="28"/>
                <w:szCs w:val="28"/>
              </w:rPr>
            </w:pPr>
            <w:r w:rsidRPr="00BA003B">
              <w:rPr>
                <w:rFonts w:eastAsia="Times New Roman" w:cs="Times New Roman"/>
                <w:sz w:val="28"/>
                <w:szCs w:val="28"/>
              </w:rPr>
              <w:t>02</w:t>
            </w:r>
          </w:p>
        </w:tc>
        <w:tc>
          <w:tcPr>
            <w:tcW w:w="1800" w:type="dxa"/>
            <w:vAlign w:val="center"/>
          </w:tcPr>
          <w:p w14:paraId="0C65F748" w14:textId="77777777" w:rsidR="00BA003B" w:rsidRPr="00BA003B" w:rsidRDefault="00BA003B" w:rsidP="00B66A8E">
            <w:pPr>
              <w:spacing w:after="0" w:line="340" w:lineRule="exact"/>
              <w:jc w:val="center"/>
              <w:rPr>
                <w:rFonts w:eastAsia="Times New Roman" w:cs="Times New Roman"/>
                <w:sz w:val="28"/>
                <w:szCs w:val="28"/>
                <w:lang w:val="vi-VN"/>
              </w:rPr>
            </w:pPr>
          </w:p>
        </w:tc>
      </w:tr>
    </w:tbl>
    <w:p w14:paraId="3B7492B9" w14:textId="77777777" w:rsidR="00BA003B" w:rsidRPr="00BA003B" w:rsidRDefault="00BA003B" w:rsidP="00B66A8E">
      <w:pPr>
        <w:spacing w:after="0" w:line="360" w:lineRule="auto"/>
        <w:jc w:val="both"/>
        <w:rPr>
          <w:rFonts w:eastAsia="Times New Roman" w:cs="Times New Roman"/>
          <w:b/>
          <w:sz w:val="28"/>
          <w:szCs w:val="28"/>
        </w:rPr>
      </w:pPr>
    </w:p>
    <w:p w14:paraId="022D95EF" w14:textId="77777777" w:rsidR="00BA003B" w:rsidRPr="00BA003B" w:rsidRDefault="00BA003B" w:rsidP="00B66A8E">
      <w:pPr>
        <w:spacing w:after="0" w:line="360" w:lineRule="auto"/>
        <w:jc w:val="both"/>
        <w:rPr>
          <w:rFonts w:eastAsia="Times New Roman" w:cs="Times New Roman"/>
          <w:b/>
          <w:sz w:val="28"/>
          <w:szCs w:val="28"/>
        </w:rPr>
      </w:pPr>
      <w:r w:rsidRPr="00BA003B">
        <w:rPr>
          <w:rFonts w:eastAsia="Times New Roman" w:cs="Times New Roman"/>
          <w:b/>
          <w:sz w:val="28"/>
          <w:szCs w:val="28"/>
          <w:lang w:val="nl-NL"/>
        </w:rPr>
        <w:t>IV</w:t>
      </w:r>
      <w:r w:rsidRPr="00BA003B">
        <w:rPr>
          <w:rFonts w:eastAsia="Times New Roman" w:cs="Times New Roman"/>
          <w:b/>
          <w:bCs/>
          <w:sz w:val="28"/>
          <w:szCs w:val="28"/>
          <w:lang w:val="vi-VN"/>
        </w:rPr>
        <w:t xml:space="preserve">. </w:t>
      </w:r>
      <w:r w:rsidRPr="00BA003B">
        <w:rPr>
          <w:rFonts w:eastAsia="Times New Roman" w:cs="Times New Roman"/>
          <w:b/>
          <w:bCs/>
          <w:sz w:val="28"/>
          <w:szCs w:val="28"/>
          <w:lang w:val="nl-NL"/>
        </w:rPr>
        <w:t>NỘI DUNG, GIẢI PHÁP THỰC HIỆN</w:t>
      </w:r>
      <w:r w:rsidRPr="00BA003B">
        <w:rPr>
          <w:rFonts w:eastAsia="Times New Roman" w:cs="Times New Roman"/>
          <w:b/>
          <w:sz w:val="28"/>
          <w:szCs w:val="28"/>
        </w:rPr>
        <w:t xml:space="preserve"> </w:t>
      </w:r>
    </w:p>
    <w:p w14:paraId="29DD9352" w14:textId="77777777" w:rsidR="00BA003B" w:rsidRPr="00BA003B" w:rsidRDefault="00BA003B" w:rsidP="00B66A8E">
      <w:pPr>
        <w:spacing w:after="0" w:line="360" w:lineRule="auto"/>
        <w:jc w:val="both"/>
        <w:rPr>
          <w:rFonts w:eastAsia="Times New Roman" w:cs="Times New Roman"/>
          <w:b/>
          <w:sz w:val="28"/>
          <w:szCs w:val="28"/>
        </w:rPr>
      </w:pPr>
      <w:r w:rsidRPr="00BA003B">
        <w:rPr>
          <w:rFonts w:eastAsia="Times New Roman" w:cs="Times New Roman"/>
          <w:b/>
          <w:sz w:val="28"/>
          <w:szCs w:val="28"/>
        </w:rPr>
        <w:t>1. Về công tác chuyên môn</w:t>
      </w:r>
    </w:p>
    <w:p w14:paraId="34696BB0"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Xây dựng đầy đủ các loại hồ sơ sổ sách theo quy định bao gồm giáo án, sổ chủ nhiệm </w:t>
      </w:r>
      <w:proofErr w:type="gramStart"/>
      <w:r w:rsidRPr="00BA003B">
        <w:rPr>
          <w:rFonts w:eastAsia="Times New Roman" w:cs="Times New Roman"/>
          <w:sz w:val="28"/>
          <w:szCs w:val="28"/>
        </w:rPr>
        <w:t>( nếu</w:t>
      </w:r>
      <w:proofErr w:type="gramEnd"/>
      <w:r w:rsidRPr="00BA003B">
        <w:rPr>
          <w:rFonts w:eastAsia="Times New Roman" w:cs="Times New Roman"/>
          <w:sz w:val="28"/>
          <w:szCs w:val="28"/>
        </w:rPr>
        <w:t xml:space="preserve"> có), sổ điểm cá nhân, kế hoạch giảng dạy, Tổ trưởng chuyên môn; tiến hành kiểm tra hồ sơ giáo án tổ viên khi có kế hoạch kiểm tra nội bộ giáo viên.</w:t>
      </w:r>
    </w:p>
    <w:p w14:paraId="4B550093"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Tiến hành lên kế hoạch giảng dậy vào sáng thứ hai hàng tuần, chậm nhất vào 4h ngày thứ 2.</w:t>
      </w:r>
    </w:p>
    <w:p w14:paraId="1703E5BD"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Môn Toán xây dựng kế hoạch giáo dục khối 10,11,12 theo công văn 5512. Thực hiện 35 tuần thực dạy, và hoạt động giáo dục, trong đó kì I thực hiện 18 tuần; học kì 2 có 17 tuần, thực hiện nghiêm túc kỉ luật lao động, không để tình trạng vắng buổi, bỏ tiết không có lí do chính đáng. Khi có việc riêng xin nghỉ, phải có đơn xin nghỉ đã được lãnh đạo nhà trường phê duyệt kèm theo lịch phân công day thay, thực thi nhiệm vụ và thực hiện tốt nhiệm vụ được phân công dạy thay.</w:t>
      </w:r>
    </w:p>
    <w:p w14:paraId="0B915170"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Tham gia sinh hoạt tập thể, sinh hoạt chuyên môn, sinh hoạt chuyên đề, cập nhật phần mềm smas, cập nhật website của nhà trường đầy đủ đúng nội dung, khai thác lấy tài liệu. tham gia các cuộc thi do trường, ngành tổ chức.</w:t>
      </w:r>
    </w:p>
    <w:p w14:paraId="60EDFDFE"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lang w:val="vi-VN"/>
        </w:rPr>
        <w:t xml:space="preserve">Giáo viên xây dựng và thực hiện kế hoạch dạy học ở môn học, kế hoạch bồi dưỡng HSG và phải được TTCM, BGH phê duyệt. </w:t>
      </w:r>
    </w:p>
    <w:p w14:paraId="2535DDFB" w14:textId="77777777" w:rsidR="00BA003B" w:rsidRPr="00BA003B" w:rsidRDefault="00BA003B" w:rsidP="00B66A8E">
      <w:pPr>
        <w:tabs>
          <w:tab w:val="left" w:pos="654"/>
        </w:tabs>
        <w:spacing w:after="0" w:line="360" w:lineRule="auto"/>
        <w:jc w:val="both"/>
        <w:rPr>
          <w:rFonts w:eastAsia="Times New Roman" w:cs="Times New Roman"/>
          <w:sz w:val="28"/>
          <w:szCs w:val="28"/>
          <w:lang w:val="vi-VN"/>
        </w:rPr>
      </w:pPr>
      <w:r w:rsidRPr="00BA003B">
        <w:rPr>
          <w:rFonts w:eastAsia="Times New Roman" w:cs="Times New Roman"/>
          <w:sz w:val="28"/>
          <w:szCs w:val="28"/>
          <w:lang w:val="vi-VN"/>
        </w:rPr>
        <w:t>- Tập trung đổi mới sinh hoạt chuyên môn của tổ chuyên môn dựa trên nghiên cứu bài học, dành nhiều thời gian trao đổi các vấn đề:</w:t>
      </w:r>
    </w:p>
    <w:p w14:paraId="1E919E75" w14:textId="77777777" w:rsidR="00BA003B" w:rsidRPr="00BA003B" w:rsidRDefault="00BA003B" w:rsidP="00B66A8E">
      <w:pPr>
        <w:tabs>
          <w:tab w:val="left" w:pos="654"/>
        </w:tabs>
        <w:spacing w:after="0" w:line="360" w:lineRule="auto"/>
        <w:jc w:val="both"/>
        <w:rPr>
          <w:rFonts w:eastAsia="Times New Roman" w:cs="Times New Roman"/>
          <w:sz w:val="28"/>
          <w:szCs w:val="28"/>
          <w:lang w:val="vi-VN"/>
        </w:rPr>
      </w:pPr>
      <w:r w:rsidRPr="00BA003B">
        <w:rPr>
          <w:rFonts w:eastAsia="Times New Roman" w:cs="Times New Roman"/>
          <w:sz w:val="28"/>
          <w:szCs w:val="28"/>
          <w:lang w:val="vi-VN"/>
        </w:rPr>
        <w:t>+ Xây dựng các chủ đề dạy học nội môn, chủ đề dạy học tích hợp liên môn; tổ chức các hoạt động trải nghiệm sáng tạo, …</w:t>
      </w:r>
    </w:p>
    <w:p w14:paraId="5378B1CA" w14:textId="77777777" w:rsidR="00BA003B" w:rsidRPr="00BA003B" w:rsidRDefault="00BA003B" w:rsidP="00B66A8E">
      <w:pPr>
        <w:tabs>
          <w:tab w:val="left" w:pos="654"/>
        </w:tabs>
        <w:spacing w:after="0" w:line="360" w:lineRule="auto"/>
        <w:jc w:val="both"/>
        <w:rPr>
          <w:rFonts w:eastAsia="Times New Roman" w:cs="Times New Roman"/>
          <w:sz w:val="28"/>
          <w:szCs w:val="28"/>
          <w:lang w:val="vi-VN"/>
        </w:rPr>
      </w:pPr>
      <w:r w:rsidRPr="00BA003B">
        <w:rPr>
          <w:rFonts w:eastAsia="Times New Roman" w:cs="Times New Roman"/>
          <w:sz w:val="28"/>
          <w:szCs w:val="28"/>
          <w:lang w:val="vi-VN"/>
        </w:rPr>
        <w:t>+ Tổ chức xây dựng và dạy thử nghiệm các chuyên đề.</w:t>
      </w:r>
    </w:p>
    <w:p w14:paraId="58497091" w14:textId="77777777" w:rsidR="00BA003B" w:rsidRPr="00BA003B" w:rsidRDefault="00BA003B" w:rsidP="00B66A8E">
      <w:pPr>
        <w:tabs>
          <w:tab w:val="left" w:pos="654"/>
        </w:tabs>
        <w:spacing w:after="0" w:line="360" w:lineRule="auto"/>
        <w:jc w:val="both"/>
        <w:rPr>
          <w:rFonts w:eastAsia="Times New Roman" w:cs="Times New Roman"/>
          <w:sz w:val="28"/>
          <w:szCs w:val="28"/>
          <w:lang w:val="vi-VN"/>
        </w:rPr>
      </w:pPr>
      <w:r w:rsidRPr="00BA003B">
        <w:rPr>
          <w:rFonts w:eastAsia="Times New Roman" w:cs="Times New Roman"/>
          <w:sz w:val="28"/>
          <w:szCs w:val="28"/>
          <w:lang w:val="vi-VN"/>
        </w:rPr>
        <w:t xml:space="preserve">+ </w:t>
      </w:r>
      <w:r w:rsidRPr="00BA003B">
        <w:rPr>
          <w:rFonts w:eastAsia="Times New Roman" w:cs="Times New Roman"/>
          <w:sz w:val="28"/>
          <w:szCs w:val="28"/>
          <w:bdr w:val="none" w:sz="0" w:space="0" w:color="auto" w:frame="1"/>
          <w:lang w:val="vi-VN"/>
        </w:rPr>
        <w:t xml:space="preserve"> Trao đổi những vấn đề khó, chia sẻ kinh nghiệm trong giảng dạy và đề ra các giải pháp khắc phục, chú trọng về thực hiện các phương pháp dạy học, hình thức </w:t>
      </w:r>
      <w:r w:rsidRPr="00BA003B">
        <w:rPr>
          <w:rFonts w:eastAsia="Times New Roman" w:cs="Times New Roman"/>
          <w:sz w:val="28"/>
          <w:szCs w:val="28"/>
          <w:lang w:val="vi-VN"/>
        </w:rPr>
        <w:t>kiểm tra, đánh giá theo định hướng phát triển năng lực học sinh.</w:t>
      </w:r>
    </w:p>
    <w:p w14:paraId="147050E2" w14:textId="77777777" w:rsidR="00BA003B" w:rsidRPr="00BA003B" w:rsidRDefault="00BA003B" w:rsidP="00B66A8E">
      <w:pPr>
        <w:tabs>
          <w:tab w:val="left" w:pos="654"/>
        </w:tabs>
        <w:spacing w:after="0" w:line="360" w:lineRule="auto"/>
        <w:jc w:val="both"/>
        <w:rPr>
          <w:rFonts w:eastAsia="Times New Roman" w:cs="Times New Roman"/>
          <w:sz w:val="28"/>
          <w:szCs w:val="28"/>
          <w:lang w:val="vi-VN"/>
        </w:rPr>
      </w:pPr>
      <w:r w:rsidRPr="00BA003B">
        <w:rPr>
          <w:rFonts w:eastAsia="Times New Roman" w:cs="Times New Roman"/>
          <w:sz w:val="28"/>
          <w:szCs w:val="28"/>
          <w:lang w:val="vi-VN"/>
        </w:rPr>
        <w:t>+ Thực hiện nghiêm túc việc thảo luận, đánh giá, xếp loại giờ dạy theo Công văn số 5555/BGDĐT-GDTrH</w:t>
      </w:r>
    </w:p>
    <w:p w14:paraId="33DB984A" w14:textId="4C884546" w:rsidR="00BA003B" w:rsidRPr="00E66E99" w:rsidRDefault="00BA003B" w:rsidP="00B66A8E">
      <w:pPr>
        <w:spacing w:after="0" w:line="360" w:lineRule="auto"/>
        <w:jc w:val="both"/>
        <w:rPr>
          <w:rFonts w:eastAsia="Times New Roman" w:cs="Times New Roman"/>
          <w:sz w:val="28"/>
          <w:szCs w:val="28"/>
          <w:lang w:eastAsia="vi-VN"/>
        </w:rPr>
      </w:pPr>
      <w:r w:rsidRPr="00BA003B">
        <w:rPr>
          <w:rFonts w:eastAsia="Times New Roman" w:cs="Times New Roman"/>
          <w:sz w:val="28"/>
          <w:szCs w:val="28"/>
          <w:lang w:val="vi-VN" w:eastAsia="vi-VN"/>
        </w:rPr>
        <w:lastRenderedPageBreak/>
        <w:tab/>
        <w:t xml:space="preserve">- Thực hiện sinh hoạt tổ chuyên môn </w:t>
      </w:r>
      <w:r w:rsidR="00E66E99">
        <w:rPr>
          <w:rFonts w:eastAsia="Times New Roman" w:cs="Times New Roman"/>
          <w:sz w:val="28"/>
          <w:szCs w:val="28"/>
          <w:lang w:eastAsia="vi-VN"/>
        </w:rPr>
        <w:t>ít nhất 1 lần/ 2 tuần.</w:t>
      </w:r>
    </w:p>
    <w:p w14:paraId="0A6E0C7A" w14:textId="77777777" w:rsidR="00BA003B" w:rsidRPr="00BA003B" w:rsidRDefault="00BA003B" w:rsidP="00B66A8E">
      <w:pPr>
        <w:spacing w:after="0" w:line="360" w:lineRule="auto"/>
        <w:jc w:val="both"/>
        <w:rPr>
          <w:rFonts w:eastAsia="Times New Roman" w:cs="Times New Roman"/>
          <w:sz w:val="28"/>
          <w:szCs w:val="28"/>
          <w:lang w:val="vi-VN" w:eastAsia="vi-VN"/>
        </w:rPr>
      </w:pPr>
      <w:r w:rsidRPr="00BA003B">
        <w:rPr>
          <w:rFonts w:eastAsia="Times New Roman" w:cs="Times New Roman"/>
          <w:sz w:val="28"/>
          <w:szCs w:val="28"/>
          <w:lang w:val="vi-VN" w:eastAsia="vi-VN"/>
        </w:rPr>
        <w:tab/>
        <w:t>- Thực hiện sinh hoạt tổ chuyên môn qua, trực tiếp tại phòng tổ chuyên môn.</w:t>
      </w:r>
    </w:p>
    <w:p w14:paraId="3AE163A3" w14:textId="77777777" w:rsidR="00BA003B" w:rsidRPr="00BA003B" w:rsidRDefault="00BA003B" w:rsidP="00B66A8E">
      <w:pPr>
        <w:spacing w:after="0" w:line="360" w:lineRule="auto"/>
        <w:jc w:val="both"/>
        <w:rPr>
          <w:rFonts w:eastAsia="Times New Roman" w:cs="Times New Roman"/>
          <w:sz w:val="28"/>
          <w:szCs w:val="28"/>
          <w:lang w:val="vi-VN" w:eastAsia="vi-VN"/>
        </w:rPr>
      </w:pPr>
      <w:r w:rsidRPr="00BA003B">
        <w:rPr>
          <w:rFonts w:eastAsia="Times New Roman" w:cs="Times New Roman"/>
          <w:bCs/>
          <w:sz w:val="28"/>
          <w:szCs w:val="28"/>
          <w:lang w:val="vi-VN" w:eastAsia="vi-VN"/>
        </w:rPr>
        <w:t>- Căn cứ vào các văn bản chỉ đạo, chương trình môn học, đối tượng học sinh. TCM chỉ đạo giáo viên xây dựng các chủ đề/ chuyên đề dạy học tích hợp - liên môn, mỗi giáo viên thực hiện ít nhất 0</w:t>
      </w:r>
      <w:r w:rsidRPr="00BA003B">
        <w:rPr>
          <w:rFonts w:eastAsia="Times New Roman" w:cs="Times New Roman"/>
          <w:bCs/>
          <w:sz w:val="28"/>
          <w:szCs w:val="28"/>
          <w:lang w:eastAsia="vi-VN"/>
        </w:rPr>
        <w:t>3</w:t>
      </w:r>
      <w:r w:rsidRPr="00BA003B">
        <w:rPr>
          <w:rFonts w:eastAsia="Times New Roman" w:cs="Times New Roman"/>
          <w:bCs/>
          <w:sz w:val="28"/>
          <w:szCs w:val="28"/>
          <w:lang w:val="vi-VN" w:eastAsia="vi-VN"/>
        </w:rPr>
        <w:t xml:space="preserve"> chủ đề/ khối/năm học.</w:t>
      </w:r>
    </w:p>
    <w:p w14:paraId="73B82A58" w14:textId="77777777" w:rsidR="00BA003B" w:rsidRPr="00BA003B" w:rsidRDefault="00BA003B" w:rsidP="00B66A8E">
      <w:pPr>
        <w:spacing w:after="0" w:line="360" w:lineRule="auto"/>
        <w:jc w:val="both"/>
        <w:rPr>
          <w:rFonts w:eastAsia="Times New Roman" w:cs="Times New Roman"/>
          <w:b/>
          <w:bCs/>
          <w:sz w:val="28"/>
          <w:szCs w:val="28"/>
          <w:lang w:val="vi-VN"/>
        </w:rPr>
      </w:pPr>
      <w:r w:rsidRPr="00BA003B">
        <w:rPr>
          <w:rFonts w:eastAsia="Times New Roman" w:cs="Times New Roman"/>
          <w:sz w:val="28"/>
          <w:szCs w:val="28"/>
          <w:lang w:val="vi-VN"/>
        </w:rPr>
        <w:tab/>
        <w:t>- Dự kiến các chuyên đề thực hiện trong năm học như sau:</w:t>
      </w:r>
      <w:r w:rsidRPr="00BA003B">
        <w:rPr>
          <w:rFonts w:eastAsia="Times New Roman" w:cs="Times New Roman"/>
          <w:b/>
          <w:bCs/>
          <w:sz w:val="28"/>
          <w:szCs w:val="28"/>
          <w:lang w:val="vi-VN"/>
        </w:rPr>
        <w:t xml:space="preserve"> </w:t>
      </w:r>
    </w:p>
    <w:p w14:paraId="7B3D72C4" w14:textId="77777777" w:rsidR="00BA003B" w:rsidRPr="00BA003B" w:rsidRDefault="00BA003B" w:rsidP="00B66A8E">
      <w:pPr>
        <w:spacing w:after="0" w:line="276" w:lineRule="auto"/>
        <w:jc w:val="both"/>
        <w:rPr>
          <w:rFonts w:eastAsia="Times New Roman" w:cs="Times New Roman"/>
          <w:b/>
          <w:bCs/>
          <w:sz w:val="28"/>
          <w:szCs w:val="28"/>
        </w:rPr>
      </w:pPr>
      <w:r w:rsidRPr="00BA003B">
        <w:rPr>
          <w:rFonts w:eastAsia="Times New Roman" w:cs="Times New Roman"/>
          <w:b/>
          <w:bCs/>
          <w:sz w:val="28"/>
          <w:szCs w:val="28"/>
        </w:rPr>
        <w:t>Môn Toán</w:t>
      </w:r>
    </w:p>
    <w:tbl>
      <w:tblPr>
        <w:tblpPr w:leftFromText="180" w:rightFromText="180" w:vertAnchor="text" w:horzAnchor="margin" w:tblpX="625" w:tblpY="258"/>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769"/>
        <w:gridCol w:w="1879"/>
        <w:gridCol w:w="1274"/>
        <w:gridCol w:w="1546"/>
        <w:gridCol w:w="1372"/>
      </w:tblGrid>
      <w:tr w:rsidR="00BA003B" w:rsidRPr="00BA003B" w14:paraId="7EB50D30" w14:textId="77777777" w:rsidTr="00577362">
        <w:tc>
          <w:tcPr>
            <w:tcW w:w="1196" w:type="dxa"/>
            <w:shd w:val="clear" w:color="auto" w:fill="auto"/>
          </w:tcPr>
          <w:p w14:paraId="7F68D2B1"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lang w:val="vi-VN"/>
              </w:rPr>
              <w:t>STT</w:t>
            </w:r>
          </w:p>
        </w:tc>
        <w:tc>
          <w:tcPr>
            <w:tcW w:w="1769" w:type="dxa"/>
            <w:shd w:val="clear" w:color="auto" w:fill="auto"/>
          </w:tcPr>
          <w:p w14:paraId="7367DC7D" w14:textId="77777777" w:rsidR="00BA003B" w:rsidRPr="00BA003B" w:rsidRDefault="00BA003B" w:rsidP="00B66A8E">
            <w:pPr>
              <w:spacing w:after="0" w:line="240" w:lineRule="auto"/>
              <w:jc w:val="center"/>
              <w:rPr>
                <w:rFonts w:eastAsia="Times New Roman" w:cs="Times New Roman"/>
                <w:b/>
                <w:bCs/>
                <w:sz w:val="28"/>
                <w:szCs w:val="28"/>
              </w:rPr>
            </w:pPr>
            <w:r w:rsidRPr="00BA003B">
              <w:rPr>
                <w:rFonts w:eastAsia="Times New Roman" w:cs="Times New Roman"/>
                <w:b/>
                <w:bCs/>
                <w:sz w:val="28"/>
                <w:szCs w:val="28"/>
              </w:rPr>
              <w:t>Giáo viên</w:t>
            </w:r>
          </w:p>
        </w:tc>
        <w:tc>
          <w:tcPr>
            <w:tcW w:w="1879" w:type="dxa"/>
            <w:shd w:val="clear" w:color="auto" w:fill="auto"/>
          </w:tcPr>
          <w:p w14:paraId="7282A1EA" w14:textId="77777777" w:rsidR="00BA003B" w:rsidRPr="00BA003B" w:rsidRDefault="00BA003B" w:rsidP="00B66A8E">
            <w:pPr>
              <w:spacing w:after="0" w:line="240" w:lineRule="auto"/>
              <w:jc w:val="center"/>
              <w:rPr>
                <w:rFonts w:eastAsia="Times New Roman" w:cs="Times New Roman"/>
                <w:b/>
                <w:bCs/>
                <w:sz w:val="28"/>
                <w:szCs w:val="28"/>
              </w:rPr>
            </w:pPr>
            <w:r w:rsidRPr="00BA003B">
              <w:rPr>
                <w:rFonts w:eastAsia="Times New Roman" w:cs="Times New Roman"/>
                <w:b/>
                <w:bCs/>
                <w:sz w:val="28"/>
                <w:szCs w:val="28"/>
              </w:rPr>
              <w:t>Chủ đề</w:t>
            </w:r>
          </w:p>
          <w:p w14:paraId="188A8D9D"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lang w:val="vi-VN"/>
              </w:rPr>
              <w:t>(1)</w:t>
            </w:r>
          </w:p>
        </w:tc>
        <w:tc>
          <w:tcPr>
            <w:tcW w:w="1274" w:type="dxa"/>
            <w:shd w:val="clear" w:color="auto" w:fill="auto"/>
          </w:tcPr>
          <w:p w14:paraId="16678067"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rPr>
              <w:t>Khối</w:t>
            </w:r>
          </w:p>
        </w:tc>
        <w:tc>
          <w:tcPr>
            <w:tcW w:w="1546" w:type="dxa"/>
            <w:shd w:val="clear" w:color="auto" w:fill="auto"/>
          </w:tcPr>
          <w:p w14:paraId="1BB5A405"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lang w:val="vi-VN"/>
              </w:rPr>
              <w:t>Thời điểm</w:t>
            </w:r>
          </w:p>
          <w:p w14:paraId="22621AED"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lang w:val="vi-VN"/>
              </w:rPr>
              <w:t>(</w:t>
            </w:r>
            <w:r w:rsidRPr="00BA003B">
              <w:rPr>
                <w:rFonts w:eastAsia="Times New Roman" w:cs="Times New Roman"/>
                <w:b/>
                <w:bCs/>
                <w:sz w:val="28"/>
                <w:szCs w:val="28"/>
              </w:rPr>
              <w:t>4</w:t>
            </w:r>
            <w:r w:rsidRPr="00BA003B">
              <w:rPr>
                <w:rFonts w:eastAsia="Times New Roman" w:cs="Times New Roman"/>
                <w:b/>
                <w:bCs/>
                <w:sz w:val="28"/>
                <w:szCs w:val="28"/>
                <w:lang w:val="vi-VN"/>
              </w:rPr>
              <w:t>)</w:t>
            </w:r>
          </w:p>
        </w:tc>
        <w:tc>
          <w:tcPr>
            <w:tcW w:w="1372" w:type="dxa"/>
            <w:shd w:val="clear" w:color="auto" w:fill="auto"/>
          </w:tcPr>
          <w:p w14:paraId="28AFB809" w14:textId="77777777" w:rsidR="00BA003B" w:rsidRPr="00BA003B" w:rsidRDefault="00BA003B" w:rsidP="00B66A8E">
            <w:pPr>
              <w:spacing w:after="0" w:line="240" w:lineRule="auto"/>
              <w:jc w:val="center"/>
              <w:rPr>
                <w:rFonts w:eastAsia="Times New Roman" w:cs="Times New Roman"/>
                <w:b/>
                <w:bCs/>
                <w:sz w:val="28"/>
                <w:szCs w:val="28"/>
              </w:rPr>
            </w:pPr>
            <w:r w:rsidRPr="00BA003B">
              <w:rPr>
                <w:rFonts w:eastAsia="Times New Roman" w:cs="Times New Roman"/>
                <w:b/>
                <w:bCs/>
                <w:sz w:val="28"/>
                <w:szCs w:val="28"/>
                <w:lang w:val="vi-VN"/>
              </w:rPr>
              <w:t>Địa điểm</w:t>
            </w:r>
          </w:p>
          <w:p w14:paraId="7834051C" w14:textId="77777777" w:rsidR="00BA003B" w:rsidRPr="00BA003B" w:rsidRDefault="00BA003B" w:rsidP="00B66A8E">
            <w:pPr>
              <w:spacing w:after="0" w:line="240" w:lineRule="auto"/>
              <w:jc w:val="center"/>
              <w:rPr>
                <w:rFonts w:eastAsia="Times New Roman" w:cs="Times New Roman"/>
                <w:b/>
                <w:bCs/>
                <w:sz w:val="28"/>
                <w:szCs w:val="28"/>
                <w:lang w:val="vi-VN"/>
              </w:rPr>
            </w:pPr>
            <w:r w:rsidRPr="00BA003B">
              <w:rPr>
                <w:rFonts w:eastAsia="Times New Roman" w:cs="Times New Roman"/>
                <w:b/>
                <w:bCs/>
                <w:sz w:val="28"/>
                <w:szCs w:val="28"/>
                <w:lang w:val="vi-VN"/>
              </w:rPr>
              <w:t>(</w:t>
            </w:r>
            <w:r w:rsidRPr="00BA003B">
              <w:rPr>
                <w:rFonts w:eastAsia="Times New Roman" w:cs="Times New Roman"/>
                <w:b/>
                <w:bCs/>
                <w:sz w:val="28"/>
                <w:szCs w:val="28"/>
              </w:rPr>
              <w:t>5</w:t>
            </w:r>
            <w:r w:rsidRPr="00BA003B">
              <w:rPr>
                <w:rFonts w:eastAsia="Times New Roman" w:cs="Times New Roman"/>
                <w:b/>
                <w:bCs/>
                <w:sz w:val="28"/>
                <w:szCs w:val="28"/>
                <w:lang w:val="vi-VN"/>
              </w:rPr>
              <w:t>)</w:t>
            </w:r>
          </w:p>
        </w:tc>
      </w:tr>
      <w:tr w:rsidR="00BA003B" w:rsidRPr="00BA003B" w14:paraId="20BADB99" w14:textId="77777777" w:rsidTr="00577362">
        <w:tc>
          <w:tcPr>
            <w:tcW w:w="1196" w:type="dxa"/>
            <w:shd w:val="clear" w:color="auto" w:fill="auto"/>
          </w:tcPr>
          <w:p w14:paraId="02C7DAC2" w14:textId="77777777" w:rsidR="00BA003B" w:rsidRPr="00BA003B" w:rsidRDefault="00BA003B" w:rsidP="00B66A8E">
            <w:pPr>
              <w:spacing w:after="0" w:line="240" w:lineRule="auto"/>
              <w:jc w:val="center"/>
              <w:rPr>
                <w:rFonts w:eastAsia="Times New Roman" w:cs="Times New Roman"/>
                <w:sz w:val="28"/>
                <w:szCs w:val="28"/>
                <w:lang w:val="vi-VN"/>
              </w:rPr>
            </w:pPr>
            <w:r w:rsidRPr="00BA003B">
              <w:rPr>
                <w:rFonts w:eastAsia="Times New Roman" w:cs="Times New Roman"/>
                <w:sz w:val="28"/>
                <w:szCs w:val="28"/>
                <w:lang w:val="vi-VN"/>
              </w:rPr>
              <w:t>1</w:t>
            </w:r>
          </w:p>
        </w:tc>
        <w:tc>
          <w:tcPr>
            <w:tcW w:w="1769" w:type="dxa"/>
            <w:shd w:val="clear" w:color="auto" w:fill="auto"/>
          </w:tcPr>
          <w:p w14:paraId="482002BE" w14:textId="77777777" w:rsidR="00BA003B" w:rsidRPr="00BA003B" w:rsidRDefault="00BA003B" w:rsidP="00B66A8E">
            <w:pPr>
              <w:spacing w:after="0" w:line="240" w:lineRule="auto"/>
              <w:rPr>
                <w:rFonts w:eastAsia="Times New Roman" w:cs="Times New Roman"/>
                <w:sz w:val="28"/>
                <w:szCs w:val="28"/>
              </w:rPr>
            </w:pPr>
            <w:r w:rsidRPr="00BA003B">
              <w:rPr>
                <w:rFonts w:eastAsia="Times New Roman" w:cs="Times New Roman"/>
                <w:sz w:val="28"/>
                <w:szCs w:val="28"/>
              </w:rPr>
              <w:t>Vũ Thị Định</w:t>
            </w:r>
          </w:p>
        </w:tc>
        <w:tc>
          <w:tcPr>
            <w:tcW w:w="1879" w:type="dxa"/>
            <w:shd w:val="clear" w:color="auto" w:fill="auto"/>
          </w:tcPr>
          <w:p w14:paraId="0F160AB2" w14:textId="77777777" w:rsidR="00BA003B" w:rsidRPr="00BA003B" w:rsidRDefault="00BA003B" w:rsidP="00B66A8E">
            <w:pPr>
              <w:spacing w:after="0" w:line="240" w:lineRule="auto"/>
              <w:rPr>
                <w:rFonts w:eastAsia="Times New Roman" w:cs="Times New Roman"/>
                <w:sz w:val="28"/>
                <w:szCs w:val="28"/>
              </w:rPr>
            </w:pPr>
            <w:r w:rsidRPr="00BA003B">
              <w:rPr>
                <w:rFonts w:eastAsia="Times New Roman" w:cs="Times New Roman"/>
                <w:color w:val="000000"/>
                <w:sz w:val="28"/>
                <w:szCs w:val="28"/>
              </w:rPr>
              <w:t>Phương trình lượng giác</w:t>
            </w:r>
          </w:p>
        </w:tc>
        <w:tc>
          <w:tcPr>
            <w:tcW w:w="1274" w:type="dxa"/>
            <w:shd w:val="clear" w:color="auto" w:fill="auto"/>
          </w:tcPr>
          <w:p w14:paraId="5BA506B6"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11</w:t>
            </w:r>
          </w:p>
        </w:tc>
        <w:tc>
          <w:tcPr>
            <w:tcW w:w="1546" w:type="dxa"/>
            <w:shd w:val="clear" w:color="auto" w:fill="auto"/>
          </w:tcPr>
          <w:p w14:paraId="64FF48DC"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9</w:t>
            </w:r>
          </w:p>
        </w:tc>
        <w:tc>
          <w:tcPr>
            <w:tcW w:w="1372" w:type="dxa"/>
            <w:shd w:val="clear" w:color="auto" w:fill="auto"/>
          </w:tcPr>
          <w:p w14:paraId="309B0A79"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46ED82AC"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0BE9F98A" w14:textId="77777777" w:rsidTr="00577362">
        <w:trPr>
          <w:trHeight w:val="692"/>
        </w:trPr>
        <w:tc>
          <w:tcPr>
            <w:tcW w:w="1196" w:type="dxa"/>
            <w:shd w:val="clear" w:color="auto" w:fill="auto"/>
          </w:tcPr>
          <w:p w14:paraId="3B8751A0"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2</w:t>
            </w:r>
          </w:p>
        </w:tc>
        <w:tc>
          <w:tcPr>
            <w:tcW w:w="1769" w:type="dxa"/>
            <w:shd w:val="clear" w:color="auto" w:fill="auto"/>
          </w:tcPr>
          <w:p w14:paraId="5153472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Nguyễn Thị Xuân</w:t>
            </w:r>
          </w:p>
        </w:tc>
        <w:tc>
          <w:tcPr>
            <w:tcW w:w="1879" w:type="dxa"/>
            <w:shd w:val="clear" w:color="auto" w:fill="auto"/>
          </w:tcPr>
          <w:p w14:paraId="02DEAAAC"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color w:val="000000"/>
                <w:sz w:val="28"/>
                <w:szCs w:val="28"/>
              </w:rPr>
              <w:t>Các số đặc trưng đo xu thế trung tâm</w:t>
            </w:r>
          </w:p>
          <w:p w14:paraId="33463EBC" w14:textId="77777777" w:rsidR="00BA003B" w:rsidRPr="00BA003B" w:rsidRDefault="00BA003B" w:rsidP="00B66A8E">
            <w:pPr>
              <w:spacing w:after="0" w:line="240" w:lineRule="auto"/>
              <w:jc w:val="both"/>
              <w:rPr>
                <w:rFonts w:eastAsia="Times New Roman" w:cs="Times New Roman"/>
                <w:color w:val="000000"/>
                <w:sz w:val="28"/>
                <w:szCs w:val="28"/>
              </w:rPr>
            </w:pPr>
          </w:p>
        </w:tc>
        <w:tc>
          <w:tcPr>
            <w:tcW w:w="1274" w:type="dxa"/>
            <w:shd w:val="clear" w:color="auto" w:fill="auto"/>
          </w:tcPr>
          <w:p w14:paraId="28E17942"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11</w:t>
            </w:r>
          </w:p>
        </w:tc>
        <w:tc>
          <w:tcPr>
            <w:tcW w:w="1546" w:type="dxa"/>
            <w:shd w:val="clear" w:color="auto" w:fill="auto"/>
          </w:tcPr>
          <w:p w14:paraId="6CF5A3FA"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10</w:t>
            </w:r>
          </w:p>
        </w:tc>
        <w:tc>
          <w:tcPr>
            <w:tcW w:w="1372" w:type="dxa"/>
            <w:shd w:val="clear" w:color="auto" w:fill="auto"/>
          </w:tcPr>
          <w:p w14:paraId="26A0A735"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7C3B599E"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6C725D6B" w14:textId="77777777" w:rsidTr="00577362">
        <w:trPr>
          <w:trHeight w:val="692"/>
        </w:trPr>
        <w:tc>
          <w:tcPr>
            <w:tcW w:w="1196" w:type="dxa"/>
            <w:shd w:val="clear" w:color="auto" w:fill="auto"/>
          </w:tcPr>
          <w:p w14:paraId="2A16CF6B"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3</w:t>
            </w:r>
          </w:p>
        </w:tc>
        <w:tc>
          <w:tcPr>
            <w:tcW w:w="1769" w:type="dxa"/>
            <w:shd w:val="clear" w:color="auto" w:fill="auto"/>
          </w:tcPr>
          <w:p w14:paraId="481FFCC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Ngô Thị Tư Tư</w:t>
            </w:r>
          </w:p>
        </w:tc>
        <w:tc>
          <w:tcPr>
            <w:tcW w:w="1879" w:type="dxa"/>
            <w:shd w:val="clear" w:color="auto" w:fill="auto"/>
          </w:tcPr>
          <w:p w14:paraId="0E3083DC"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color w:val="000000"/>
                <w:sz w:val="28"/>
                <w:szCs w:val="28"/>
              </w:rPr>
              <w:t>Đu quay mặt trời</w:t>
            </w:r>
          </w:p>
        </w:tc>
        <w:tc>
          <w:tcPr>
            <w:tcW w:w="1274" w:type="dxa"/>
            <w:shd w:val="clear" w:color="auto" w:fill="auto"/>
          </w:tcPr>
          <w:p w14:paraId="763F392E"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11</w:t>
            </w:r>
          </w:p>
        </w:tc>
        <w:tc>
          <w:tcPr>
            <w:tcW w:w="1546" w:type="dxa"/>
            <w:shd w:val="clear" w:color="auto" w:fill="auto"/>
          </w:tcPr>
          <w:p w14:paraId="728184A1"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11</w:t>
            </w:r>
          </w:p>
        </w:tc>
        <w:tc>
          <w:tcPr>
            <w:tcW w:w="1372" w:type="dxa"/>
            <w:shd w:val="clear" w:color="auto" w:fill="auto"/>
          </w:tcPr>
          <w:p w14:paraId="6DCA1C7B"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7DB38E98"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3DE15555" w14:textId="77777777" w:rsidTr="00577362">
        <w:trPr>
          <w:trHeight w:val="692"/>
        </w:trPr>
        <w:tc>
          <w:tcPr>
            <w:tcW w:w="1196" w:type="dxa"/>
            <w:shd w:val="clear" w:color="auto" w:fill="auto"/>
          </w:tcPr>
          <w:p w14:paraId="7A76C9FA"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4</w:t>
            </w:r>
          </w:p>
        </w:tc>
        <w:tc>
          <w:tcPr>
            <w:tcW w:w="1769" w:type="dxa"/>
            <w:shd w:val="clear" w:color="auto" w:fill="auto"/>
          </w:tcPr>
          <w:p w14:paraId="3A2F829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Đàm Thị Bách</w:t>
            </w:r>
          </w:p>
        </w:tc>
        <w:tc>
          <w:tcPr>
            <w:tcW w:w="1879" w:type="dxa"/>
            <w:shd w:val="clear" w:color="auto" w:fill="auto"/>
          </w:tcPr>
          <w:p w14:paraId="4BB2B88C"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color w:val="000000"/>
                <w:sz w:val="28"/>
                <w:szCs w:val="28"/>
              </w:rPr>
              <w:t>Biểu thức tọa độ các phép toán vec to</w:t>
            </w:r>
          </w:p>
        </w:tc>
        <w:tc>
          <w:tcPr>
            <w:tcW w:w="1274" w:type="dxa"/>
            <w:shd w:val="clear" w:color="auto" w:fill="auto"/>
          </w:tcPr>
          <w:p w14:paraId="225EA1D6"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12</w:t>
            </w:r>
          </w:p>
        </w:tc>
        <w:tc>
          <w:tcPr>
            <w:tcW w:w="1546" w:type="dxa"/>
            <w:shd w:val="clear" w:color="auto" w:fill="auto"/>
          </w:tcPr>
          <w:p w14:paraId="23735374"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12 (tiết 37)</w:t>
            </w:r>
          </w:p>
        </w:tc>
        <w:tc>
          <w:tcPr>
            <w:tcW w:w="1372" w:type="dxa"/>
            <w:shd w:val="clear" w:color="auto" w:fill="auto"/>
          </w:tcPr>
          <w:p w14:paraId="1A555246"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564205B2"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3D7F7CE1" w14:textId="77777777" w:rsidTr="00577362">
        <w:trPr>
          <w:trHeight w:val="692"/>
        </w:trPr>
        <w:tc>
          <w:tcPr>
            <w:tcW w:w="1196" w:type="dxa"/>
            <w:shd w:val="clear" w:color="auto" w:fill="auto"/>
          </w:tcPr>
          <w:p w14:paraId="0893654A"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5</w:t>
            </w:r>
          </w:p>
        </w:tc>
        <w:tc>
          <w:tcPr>
            <w:tcW w:w="1769" w:type="dxa"/>
            <w:shd w:val="clear" w:color="auto" w:fill="auto"/>
          </w:tcPr>
          <w:p w14:paraId="19A17F55"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Trần Thị Phương Thảo</w:t>
            </w:r>
          </w:p>
          <w:p w14:paraId="639EA33D" w14:textId="77777777" w:rsidR="00BA003B" w:rsidRPr="00BA003B" w:rsidRDefault="00BA003B" w:rsidP="00B66A8E">
            <w:pPr>
              <w:spacing w:after="0" w:line="240" w:lineRule="auto"/>
              <w:jc w:val="both"/>
              <w:rPr>
                <w:rFonts w:eastAsia="Times New Roman" w:cs="Times New Roman"/>
                <w:sz w:val="28"/>
                <w:szCs w:val="28"/>
              </w:rPr>
            </w:pPr>
          </w:p>
        </w:tc>
        <w:tc>
          <w:tcPr>
            <w:tcW w:w="1879" w:type="dxa"/>
            <w:shd w:val="clear" w:color="auto" w:fill="auto"/>
          </w:tcPr>
          <w:p w14:paraId="57E94050"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sz w:val="28"/>
                <w:szCs w:val="28"/>
              </w:rPr>
              <w:t>Ứng dụng của tích phân</w:t>
            </w:r>
          </w:p>
        </w:tc>
        <w:tc>
          <w:tcPr>
            <w:tcW w:w="1274" w:type="dxa"/>
            <w:shd w:val="clear" w:color="auto" w:fill="auto"/>
          </w:tcPr>
          <w:p w14:paraId="2A551F25"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12</w:t>
            </w:r>
          </w:p>
        </w:tc>
        <w:tc>
          <w:tcPr>
            <w:tcW w:w="1546" w:type="dxa"/>
            <w:shd w:val="clear" w:color="auto" w:fill="auto"/>
          </w:tcPr>
          <w:p w14:paraId="1E989F5E"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2</w:t>
            </w:r>
          </w:p>
        </w:tc>
        <w:tc>
          <w:tcPr>
            <w:tcW w:w="1372" w:type="dxa"/>
            <w:shd w:val="clear" w:color="auto" w:fill="auto"/>
          </w:tcPr>
          <w:p w14:paraId="60269337"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42EA9C6B"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3C957101" w14:textId="77777777" w:rsidTr="00577362">
        <w:trPr>
          <w:trHeight w:val="692"/>
        </w:trPr>
        <w:tc>
          <w:tcPr>
            <w:tcW w:w="1196" w:type="dxa"/>
            <w:shd w:val="clear" w:color="auto" w:fill="auto"/>
          </w:tcPr>
          <w:p w14:paraId="5EE68C91"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6</w:t>
            </w:r>
          </w:p>
        </w:tc>
        <w:tc>
          <w:tcPr>
            <w:tcW w:w="1769" w:type="dxa"/>
            <w:shd w:val="clear" w:color="auto" w:fill="auto"/>
          </w:tcPr>
          <w:p w14:paraId="4DAB85CB"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Lăng Văn Toản</w:t>
            </w:r>
          </w:p>
        </w:tc>
        <w:tc>
          <w:tcPr>
            <w:tcW w:w="1879" w:type="dxa"/>
            <w:shd w:val="clear" w:color="auto" w:fill="auto"/>
          </w:tcPr>
          <w:p w14:paraId="4838A4E5"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sz w:val="28"/>
                <w:szCs w:val="28"/>
              </w:rPr>
              <w:t>Vẽ đồ họa 3D với phần mềm GeoGebra</w:t>
            </w:r>
          </w:p>
        </w:tc>
        <w:tc>
          <w:tcPr>
            <w:tcW w:w="1274" w:type="dxa"/>
            <w:shd w:val="clear" w:color="auto" w:fill="auto"/>
          </w:tcPr>
          <w:p w14:paraId="401AD177"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12</w:t>
            </w:r>
          </w:p>
        </w:tc>
        <w:tc>
          <w:tcPr>
            <w:tcW w:w="1546" w:type="dxa"/>
            <w:shd w:val="clear" w:color="auto" w:fill="auto"/>
          </w:tcPr>
          <w:p w14:paraId="5FE287C3"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4</w:t>
            </w:r>
          </w:p>
        </w:tc>
        <w:tc>
          <w:tcPr>
            <w:tcW w:w="1372" w:type="dxa"/>
            <w:shd w:val="clear" w:color="auto" w:fill="auto"/>
          </w:tcPr>
          <w:p w14:paraId="107F3343"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7ADE48A2"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30166FE6" w14:textId="77777777" w:rsidTr="00577362">
        <w:trPr>
          <w:trHeight w:val="692"/>
        </w:trPr>
        <w:tc>
          <w:tcPr>
            <w:tcW w:w="1196" w:type="dxa"/>
            <w:shd w:val="clear" w:color="auto" w:fill="auto"/>
          </w:tcPr>
          <w:p w14:paraId="4C1CFA78"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7</w:t>
            </w:r>
          </w:p>
        </w:tc>
        <w:tc>
          <w:tcPr>
            <w:tcW w:w="1769" w:type="dxa"/>
            <w:shd w:val="clear" w:color="auto" w:fill="auto"/>
          </w:tcPr>
          <w:p w14:paraId="0EC1B5E6"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Trần thị Thảo Vi</w:t>
            </w:r>
          </w:p>
        </w:tc>
        <w:tc>
          <w:tcPr>
            <w:tcW w:w="1879" w:type="dxa"/>
            <w:shd w:val="clear" w:color="auto" w:fill="auto"/>
          </w:tcPr>
          <w:p w14:paraId="386BE609"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color w:val="000000"/>
                <w:sz w:val="28"/>
                <w:szCs w:val="28"/>
              </w:rPr>
              <w:t>Tìm hiểu về kiến thức tài chính</w:t>
            </w:r>
          </w:p>
        </w:tc>
        <w:tc>
          <w:tcPr>
            <w:tcW w:w="1274" w:type="dxa"/>
            <w:shd w:val="clear" w:color="auto" w:fill="auto"/>
          </w:tcPr>
          <w:p w14:paraId="1E64CAED"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10</w:t>
            </w:r>
          </w:p>
        </w:tc>
        <w:tc>
          <w:tcPr>
            <w:tcW w:w="1546" w:type="dxa"/>
            <w:shd w:val="clear" w:color="auto" w:fill="auto"/>
          </w:tcPr>
          <w:p w14:paraId="1BC9AFE8"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1</w:t>
            </w:r>
          </w:p>
        </w:tc>
        <w:tc>
          <w:tcPr>
            <w:tcW w:w="1372" w:type="dxa"/>
            <w:shd w:val="clear" w:color="auto" w:fill="auto"/>
          </w:tcPr>
          <w:p w14:paraId="236E078A"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4F23EBB5" w14:textId="77777777" w:rsidR="00BA003B" w:rsidRPr="00BA003B" w:rsidRDefault="00BA003B" w:rsidP="00B66A8E">
            <w:pPr>
              <w:spacing w:after="0" w:line="240" w:lineRule="auto"/>
              <w:jc w:val="both"/>
              <w:rPr>
                <w:rFonts w:eastAsia="Times New Roman" w:cs="Times New Roman"/>
                <w:sz w:val="28"/>
                <w:szCs w:val="28"/>
                <w:lang w:val="vi-VN"/>
              </w:rPr>
            </w:pPr>
          </w:p>
        </w:tc>
      </w:tr>
      <w:tr w:rsidR="00BA003B" w:rsidRPr="00BA003B" w14:paraId="548BE724" w14:textId="77777777" w:rsidTr="00577362">
        <w:trPr>
          <w:trHeight w:val="692"/>
        </w:trPr>
        <w:tc>
          <w:tcPr>
            <w:tcW w:w="1196" w:type="dxa"/>
            <w:shd w:val="clear" w:color="auto" w:fill="auto"/>
          </w:tcPr>
          <w:p w14:paraId="67CF88AB"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8</w:t>
            </w:r>
          </w:p>
        </w:tc>
        <w:tc>
          <w:tcPr>
            <w:tcW w:w="1769" w:type="dxa"/>
            <w:shd w:val="clear" w:color="auto" w:fill="auto"/>
          </w:tcPr>
          <w:p w14:paraId="1FBAF837"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Đoàn Thị Như Quỳnh</w:t>
            </w:r>
          </w:p>
        </w:tc>
        <w:tc>
          <w:tcPr>
            <w:tcW w:w="1879" w:type="dxa"/>
            <w:shd w:val="clear" w:color="auto" w:fill="auto"/>
          </w:tcPr>
          <w:p w14:paraId="62D125A1" w14:textId="77777777" w:rsidR="00BA003B" w:rsidRPr="00BA003B" w:rsidRDefault="00BA003B" w:rsidP="00B66A8E">
            <w:pPr>
              <w:spacing w:after="0" w:line="240" w:lineRule="auto"/>
              <w:jc w:val="both"/>
              <w:rPr>
                <w:rFonts w:eastAsia="Times New Roman" w:cs="Times New Roman"/>
                <w:color w:val="000000"/>
                <w:sz w:val="28"/>
                <w:szCs w:val="28"/>
              </w:rPr>
            </w:pPr>
            <w:r w:rsidRPr="00BA003B">
              <w:rPr>
                <w:rFonts w:eastAsia="Times New Roman" w:cs="Times New Roman"/>
                <w:sz w:val="28"/>
                <w:szCs w:val="28"/>
              </w:rPr>
              <w:t>Đường tròn trong mặt phẳng tọa độ</w:t>
            </w:r>
          </w:p>
        </w:tc>
        <w:tc>
          <w:tcPr>
            <w:tcW w:w="1274" w:type="dxa"/>
            <w:shd w:val="clear" w:color="auto" w:fill="auto"/>
          </w:tcPr>
          <w:p w14:paraId="0C9D6E8D"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10</w:t>
            </w:r>
          </w:p>
        </w:tc>
        <w:tc>
          <w:tcPr>
            <w:tcW w:w="1546" w:type="dxa"/>
            <w:shd w:val="clear" w:color="auto" w:fill="auto"/>
          </w:tcPr>
          <w:p w14:paraId="0EA6E1A1" w14:textId="77777777" w:rsidR="00BA003B" w:rsidRPr="00BA003B" w:rsidRDefault="00BA003B" w:rsidP="00B66A8E">
            <w:pPr>
              <w:spacing w:after="0" w:line="240" w:lineRule="auto"/>
              <w:jc w:val="center"/>
              <w:rPr>
                <w:rFonts w:eastAsia="Times New Roman" w:cs="Times New Roman"/>
                <w:sz w:val="28"/>
                <w:szCs w:val="28"/>
              </w:rPr>
            </w:pPr>
            <w:r w:rsidRPr="00BA003B">
              <w:rPr>
                <w:rFonts w:eastAsia="Times New Roman" w:cs="Times New Roman"/>
                <w:sz w:val="28"/>
                <w:szCs w:val="28"/>
              </w:rPr>
              <w:t>Tháng 3</w:t>
            </w:r>
          </w:p>
        </w:tc>
        <w:tc>
          <w:tcPr>
            <w:tcW w:w="1372" w:type="dxa"/>
            <w:shd w:val="clear" w:color="auto" w:fill="auto"/>
          </w:tcPr>
          <w:p w14:paraId="332A9F20" w14:textId="77777777" w:rsidR="00BA003B" w:rsidRPr="00BA003B" w:rsidRDefault="00BA003B" w:rsidP="00B66A8E">
            <w:pPr>
              <w:spacing w:after="0" w:line="240" w:lineRule="auto"/>
              <w:jc w:val="both"/>
              <w:rPr>
                <w:rFonts w:eastAsia="Times New Roman" w:cs="Times New Roman"/>
                <w:sz w:val="28"/>
                <w:szCs w:val="28"/>
                <w:lang w:val="vi-VN"/>
              </w:rPr>
            </w:pPr>
            <w:r w:rsidRPr="00BA003B">
              <w:rPr>
                <w:rFonts w:eastAsia="Times New Roman" w:cs="Times New Roman"/>
                <w:sz w:val="28"/>
                <w:szCs w:val="28"/>
                <w:lang w:val="vi-VN"/>
              </w:rPr>
              <w:t>Lớp học</w:t>
            </w:r>
          </w:p>
          <w:p w14:paraId="05276CF7" w14:textId="77777777" w:rsidR="00BA003B" w:rsidRPr="00BA003B" w:rsidRDefault="00BA003B" w:rsidP="00B66A8E">
            <w:pPr>
              <w:spacing w:after="0" w:line="240" w:lineRule="auto"/>
              <w:jc w:val="both"/>
              <w:rPr>
                <w:rFonts w:eastAsia="Times New Roman" w:cs="Times New Roman"/>
                <w:sz w:val="28"/>
                <w:szCs w:val="28"/>
                <w:lang w:val="vi-VN"/>
              </w:rPr>
            </w:pPr>
          </w:p>
        </w:tc>
      </w:tr>
    </w:tbl>
    <w:p w14:paraId="162F3EC0" w14:textId="77777777" w:rsidR="00BA003B" w:rsidRPr="00BA003B" w:rsidRDefault="00BA003B" w:rsidP="00B66A8E">
      <w:pPr>
        <w:spacing w:after="0" w:line="276" w:lineRule="auto"/>
        <w:jc w:val="both"/>
        <w:rPr>
          <w:rFonts w:eastAsia="Times New Roman" w:cs="Times New Roman"/>
          <w:sz w:val="28"/>
          <w:szCs w:val="28"/>
          <w:lang w:val="vi-VN"/>
        </w:rPr>
      </w:pPr>
    </w:p>
    <w:p w14:paraId="2D870A17" w14:textId="77777777" w:rsidR="00BA003B" w:rsidRPr="00BA003B" w:rsidRDefault="00BA003B" w:rsidP="00B66A8E">
      <w:pPr>
        <w:spacing w:after="0" w:line="276" w:lineRule="auto"/>
        <w:jc w:val="both"/>
        <w:rPr>
          <w:rFonts w:eastAsia="Times New Roman" w:cs="Times New Roman"/>
          <w:sz w:val="28"/>
          <w:szCs w:val="28"/>
        </w:rPr>
      </w:pPr>
    </w:p>
    <w:p w14:paraId="309AF2FE" w14:textId="77777777" w:rsidR="00BA003B" w:rsidRPr="00BA003B" w:rsidRDefault="00BA003B" w:rsidP="00B66A8E">
      <w:pPr>
        <w:spacing w:after="0" w:line="276" w:lineRule="auto"/>
        <w:jc w:val="both"/>
        <w:rPr>
          <w:rFonts w:eastAsia="Times New Roman" w:cs="Times New Roman"/>
          <w:sz w:val="28"/>
          <w:szCs w:val="28"/>
        </w:rPr>
      </w:pPr>
    </w:p>
    <w:p w14:paraId="4368BD8F" w14:textId="77777777" w:rsidR="00BA003B" w:rsidRPr="00BA003B" w:rsidRDefault="00BA003B" w:rsidP="00B66A8E">
      <w:pPr>
        <w:spacing w:after="0" w:line="276" w:lineRule="auto"/>
        <w:jc w:val="both"/>
        <w:rPr>
          <w:rFonts w:eastAsia="Times New Roman" w:cs="Times New Roman"/>
          <w:sz w:val="28"/>
          <w:szCs w:val="28"/>
        </w:rPr>
      </w:pPr>
    </w:p>
    <w:p w14:paraId="243CF523" w14:textId="77777777" w:rsidR="00BA003B" w:rsidRPr="00BA003B" w:rsidRDefault="00BA003B" w:rsidP="00B66A8E">
      <w:pPr>
        <w:spacing w:after="0" w:line="276" w:lineRule="auto"/>
        <w:jc w:val="both"/>
        <w:rPr>
          <w:rFonts w:eastAsia="Times New Roman" w:cs="Times New Roman"/>
          <w:sz w:val="28"/>
          <w:szCs w:val="28"/>
        </w:rPr>
      </w:pPr>
    </w:p>
    <w:p w14:paraId="7690B9A4" w14:textId="77777777" w:rsidR="00BA003B" w:rsidRPr="00BA003B" w:rsidRDefault="00BA003B" w:rsidP="00B66A8E">
      <w:pPr>
        <w:spacing w:after="0" w:line="276" w:lineRule="auto"/>
        <w:jc w:val="both"/>
        <w:rPr>
          <w:rFonts w:eastAsia="Times New Roman" w:cs="Times New Roman"/>
          <w:sz w:val="28"/>
          <w:szCs w:val="28"/>
        </w:rPr>
      </w:pPr>
    </w:p>
    <w:p w14:paraId="292EB11B"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Môn Tin:</w:t>
      </w:r>
    </w:p>
    <w:p w14:paraId="7F4D1B44"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Thực hiện theo các chuyên đề từng tháng riêng.</w:t>
      </w:r>
    </w:p>
    <w:p w14:paraId="4C1C0453" w14:textId="77777777" w:rsidR="00BA003B" w:rsidRPr="00BA003B" w:rsidRDefault="00BA003B" w:rsidP="00B66A8E">
      <w:pPr>
        <w:spacing w:after="0" w:line="276" w:lineRule="auto"/>
        <w:jc w:val="both"/>
        <w:rPr>
          <w:rFonts w:eastAsia="Times New Roman" w:cs="Times New Roman"/>
          <w:sz w:val="28"/>
          <w:szCs w:val="28"/>
          <w:lang w:val="vi-VN"/>
        </w:rPr>
      </w:pPr>
      <w:r w:rsidRPr="00BA003B">
        <w:rPr>
          <w:rFonts w:eastAsia="Times New Roman" w:cs="Times New Roman"/>
          <w:sz w:val="28"/>
          <w:szCs w:val="28"/>
        </w:rPr>
        <w:t xml:space="preserve">   </w:t>
      </w:r>
      <w:r w:rsidRPr="00BA003B">
        <w:rPr>
          <w:rFonts w:eastAsia="Times New Roman" w:cs="Times New Roman"/>
          <w:sz w:val="28"/>
          <w:szCs w:val="28"/>
          <w:lang w:val="vi-VN"/>
        </w:rPr>
        <w:t xml:space="preserve">Tham gia sôi nổi, tích cực trong các đợt thi đua do nhà trường phát động. Thực hiện thao giảng 4 tiết/GV và dự giờ 20 tiết/ GV trong năm học. </w:t>
      </w:r>
    </w:p>
    <w:p w14:paraId="69DED178" w14:textId="4FAE3DE9" w:rsidR="00BA003B" w:rsidRDefault="00BA003B" w:rsidP="00B66A8E">
      <w:pPr>
        <w:spacing w:after="0" w:line="276" w:lineRule="auto"/>
        <w:jc w:val="both"/>
        <w:rPr>
          <w:rFonts w:eastAsia="Times New Roman" w:cs="Times New Roman"/>
          <w:sz w:val="28"/>
          <w:szCs w:val="28"/>
          <w:lang w:val="vi-VN"/>
        </w:rPr>
      </w:pPr>
      <w:r w:rsidRPr="00BA003B">
        <w:rPr>
          <w:rFonts w:eastAsia="Times New Roman" w:cs="Times New Roman"/>
          <w:sz w:val="28"/>
          <w:szCs w:val="28"/>
        </w:rPr>
        <w:lastRenderedPageBreak/>
        <w:t xml:space="preserve">   </w:t>
      </w:r>
      <w:r w:rsidRPr="00BA003B">
        <w:rPr>
          <w:rFonts w:eastAsia="Times New Roman" w:cs="Times New Roman"/>
          <w:sz w:val="28"/>
          <w:szCs w:val="28"/>
          <w:lang w:val="vi-VN"/>
        </w:rPr>
        <w:t xml:space="preserve">Sử dụng thành thạo các phần mềm ứng dụng trong dạy học và kiểm tra đánh giá như xây dựng bài giảng điện tử; phần mềm smastest… </w:t>
      </w:r>
    </w:p>
    <w:p w14:paraId="6A89FF77" w14:textId="6FCF7F35" w:rsidR="00B66A8E" w:rsidRPr="00B66A8E" w:rsidRDefault="00B66A8E" w:rsidP="00B66A8E">
      <w:pPr>
        <w:spacing w:after="0" w:line="276" w:lineRule="auto"/>
        <w:jc w:val="both"/>
        <w:rPr>
          <w:rFonts w:eastAsia="Times New Roman" w:cs="Times New Roman"/>
          <w:sz w:val="28"/>
          <w:szCs w:val="28"/>
        </w:rPr>
      </w:pPr>
      <w:r>
        <w:rPr>
          <w:rFonts w:eastAsia="Times New Roman" w:cs="Times New Roman"/>
          <w:sz w:val="28"/>
          <w:szCs w:val="28"/>
        </w:rPr>
        <w:t>Thực hiện hướng dẫn chuyển đổi số cho HS</w:t>
      </w:r>
    </w:p>
    <w:p w14:paraId="2416E953" w14:textId="77777777" w:rsidR="00BA003B" w:rsidRPr="00BA003B" w:rsidRDefault="00BA003B" w:rsidP="00B66A8E">
      <w:pPr>
        <w:spacing w:after="0" w:line="276" w:lineRule="auto"/>
        <w:jc w:val="both"/>
        <w:rPr>
          <w:rFonts w:eastAsia="Times New Roman" w:cs="Times New Roman"/>
          <w:b/>
          <w:sz w:val="28"/>
          <w:szCs w:val="28"/>
        </w:rPr>
      </w:pPr>
      <w:r w:rsidRPr="00BA003B">
        <w:rPr>
          <w:rFonts w:eastAsia="Times New Roman" w:cs="Times New Roman"/>
          <w:b/>
          <w:sz w:val="28"/>
          <w:szCs w:val="28"/>
        </w:rPr>
        <w:t>2.Về kiểm tra đánh giá</w:t>
      </w:r>
    </w:p>
    <w:p w14:paraId="1E01CAE1" w14:textId="77777777" w:rsidR="00BA003B" w:rsidRPr="00BA003B" w:rsidRDefault="00BA003B" w:rsidP="00B66A8E">
      <w:pPr>
        <w:tabs>
          <w:tab w:val="left" w:pos="654"/>
        </w:tabs>
        <w:spacing w:after="0" w:line="276" w:lineRule="auto"/>
        <w:jc w:val="both"/>
        <w:rPr>
          <w:rFonts w:cs="Times New Roman"/>
          <w:sz w:val="28"/>
          <w:szCs w:val="28"/>
          <w:lang w:val="vi-VN"/>
        </w:rPr>
      </w:pPr>
      <w:r w:rsidRPr="00BA003B">
        <w:rPr>
          <w:rFonts w:cs="Times New Roman"/>
          <w:sz w:val="28"/>
          <w:szCs w:val="28"/>
          <w:lang w:val="vi-VN"/>
        </w:rPr>
        <w:t xml:space="preserve">- Thực hiện nghiêm túc việc đánh giá, xếp loại học sinh quy định của Bộ GDĐT và các văn bản hướng dẫn của Sở GDĐT. </w:t>
      </w:r>
    </w:p>
    <w:p w14:paraId="45D0D648" w14:textId="77777777" w:rsidR="00BA003B" w:rsidRPr="00BA003B" w:rsidRDefault="00BA003B" w:rsidP="00B66A8E">
      <w:pPr>
        <w:tabs>
          <w:tab w:val="left" w:pos="654"/>
        </w:tabs>
        <w:spacing w:after="0" w:line="276" w:lineRule="auto"/>
        <w:jc w:val="both"/>
        <w:rPr>
          <w:rFonts w:cs="Times New Roman"/>
          <w:sz w:val="28"/>
          <w:szCs w:val="28"/>
          <w:lang w:val="vi-VN"/>
        </w:rPr>
      </w:pPr>
      <w:r w:rsidRPr="00BA003B">
        <w:rPr>
          <w:rFonts w:cs="Times New Roman"/>
          <w:sz w:val="28"/>
          <w:szCs w:val="28"/>
          <w:lang w:val="vi-VN"/>
        </w:rPr>
        <w:t xml:space="preserve">- Thực hiện đánh giá thường xuyên bằng nhiều hình thức: hỏi - đáp, viết; đánh giá qua hồ sơ học tập, vở hoặc sản phẩm học tập; đánh giá qua việc học sinh báo cáo kết quả thực hiện một dự án học tập, báo cáo kết quả thực hành; đánh giá qua bài thuyết trình về kết quả thực hiện nhiệm vụ học tập. </w:t>
      </w:r>
    </w:p>
    <w:p w14:paraId="77B95900" w14:textId="77777777" w:rsidR="00BA003B" w:rsidRPr="00BA003B" w:rsidRDefault="00BA003B" w:rsidP="00B66A8E">
      <w:pPr>
        <w:tabs>
          <w:tab w:val="left" w:pos="654"/>
        </w:tabs>
        <w:spacing w:after="0" w:line="276" w:lineRule="auto"/>
        <w:jc w:val="both"/>
        <w:rPr>
          <w:rFonts w:cs="Times New Roman"/>
          <w:sz w:val="28"/>
          <w:szCs w:val="28"/>
          <w:lang w:val="vi-VN"/>
        </w:rPr>
      </w:pPr>
      <w:r w:rsidRPr="00BA003B">
        <w:rPr>
          <w:rFonts w:cs="Times New Roman"/>
          <w:sz w:val="28"/>
          <w:szCs w:val="28"/>
          <w:lang w:val="vi-VN"/>
        </w:rPr>
        <w:t xml:space="preserve">- Thực hiện kiểm tra, đánh giá định kì, gồm kiểm tra, đánh giá giữa kì và kiểm tra, đánh giá cuối kì, thực hiện thông qua: bài kiểm tra trên giấy, bài thực hành, dự án học tập. </w:t>
      </w:r>
    </w:p>
    <w:p w14:paraId="1C9854D5" w14:textId="77777777" w:rsidR="00BA003B" w:rsidRPr="00BA003B" w:rsidRDefault="00BA003B" w:rsidP="00B66A8E">
      <w:pPr>
        <w:tabs>
          <w:tab w:val="left" w:pos="654"/>
        </w:tabs>
        <w:spacing w:after="0" w:line="276" w:lineRule="auto"/>
        <w:jc w:val="both"/>
        <w:rPr>
          <w:rFonts w:cs="Times New Roman"/>
          <w:sz w:val="28"/>
          <w:szCs w:val="28"/>
          <w:lang w:val="vi-VN"/>
        </w:rPr>
      </w:pPr>
      <w:r w:rsidRPr="00BA003B">
        <w:rPr>
          <w:rFonts w:cs="Times New Roman"/>
          <w:sz w:val="28"/>
          <w:szCs w:val="28"/>
          <w:lang w:val="vi-VN"/>
        </w:rPr>
        <w:t>+ Đối với kiểm tra trên giấy: Xây dựng đề  kiểm tra theo ma trận, theo 4 mức độ nhận thức: nhận biết, thông hiểu, vận dụng, vận dụng cao.</w:t>
      </w:r>
    </w:p>
    <w:p w14:paraId="1AFB1E5D" w14:textId="77777777" w:rsidR="00BA003B" w:rsidRPr="00BA003B" w:rsidRDefault="00BA003B" w:rsidP="00B66A8E">
      <w:pPr>
        <w:tabs>
          <w:tab w:val="left" w:pos="654"/>
        </w:tabs>
        <w:spacing w:after="0" w:line="276" w:lineRule="auto"/>
        <w:jc w:val="both"/>
        <w:rPr>
          <w:rFonts w:cs="Times New Roman"/>
          <w:sz w:val="28"/>
          <w:szCs w:val="28"/>
          <w:lang w:val="vi-VN"/>
        </w:rPr>
      </w:pPr>
      <w:r w:rsidRPr="00BA003B">
        <w:rPr>
          <w:rFonts w:cs="Times New Roman"/>
          <w:sz w:val="28"/>
          <w:szCs w:val="28"/>
          <w:lang w:val="vi-VN"/>
        </w:rPr>
        <w:t xml:space="preserve">+ Kiểm tra, đánh giá bằng bài thực hành, hoặc dự án học tập: xây dựng hướng dẫn cụ thể bằng bảng kiểm các mức độ đạt được phù hợp với 4 mức độ nhận biết, thông hiểu, vận dụng, vận dụng cao của các kiến thức, kĩ năng được sử dụng. </w:t>
      </w:r>
    </w:p>
    <w:p w14:paraId="2EC884FE" w14:textId="77777777" w:rsidR="00BA003B" w:rsidRPr="00BA003B" w:rsidRDefault="00BA003B" w:rsidP="00B66A8E">
      <w:pPr>
        <w:spacing w:after="0" w:line="276" w:lineRule="auto"/>
        <w:jc w:val="both"/>
        <w:rPr>
          <w:rFonts w:cs="Times New Roman"/>
          <w:sz w:val="28"/>
          <w:szCs w:val="28"/>
          <w:lang w:val="vi-VN"/>
        </w:rPr>
      </w:pPr>
      <w:r w:rsidRPr="00BA003B">
        <w:rPr>
          <w:rFonts w:cs="Times New Roman"/>
          <w:b/>
          <w:sz w:val="28"/>
          <w:szCs w:val="28"/>
          <w:lang w:val="vi-VN"/>
        </w:rPr>
        <w:tab/>
        <w:t xml:space="preserve">- </w:t>
      </w:r>
      <w:r w:rsidRPr="00BA003B">
        <w:rPr>
          <w:rFonts w:cs="Times New Roman"/>
          <w:sz w:val="28"/>
          <w:szCs w:val="28"/>
          <w:lang w:val="vi-VN"/>
        </w:rPr>
        <w:t xml:space="preserve">Thực hiện chặt chẽ, nghiêm túc, đúng quy chế ở tất cả các khâu ra đề, coi, chấm và nhận xét, đánh giá học sinh; đảm bảo thực chất, khách quan, trung thực, công bằng, đánh giá đúng năng lực và sự tiến bộ của học sinh. </w:t>
      </w:r>
    </w:p>
    <w:p w14:paraId="5DA2C862"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lang w:val="vi-VN"/>
        </w:rPr>
        <w:tab/>
      </w:r>
      <w:r w:rsidRPr="00BA003B">
        <w:rPr>
          <w:rFonts w:cs="Times New Roman"/>
          <w:sz w:val="28"/>
          <w:szCs w:val="28"/>
        </w:rPr>
        <w:t xml:space="preserve">- Đổi mới phương pháp, hình thức kiểm tra, đánh giá môn học đảm bảo yêu cầu trung thực, khách quan, công bằng, đánh giá chính xác kết quả học tập và rèn luyện của học sinh. </w:t>
      </w:r>
    </w:p>
    <w:p w14:paraId="48EE35B6" w14:textId="23C12B42" w:rsidR="00BA003B" w:rsidRPr="00BA003B" w:rsidRDefault="00BA003B" w:rsidP="00B66A8E">
      <w:pPr>
        <w:spacing w:after="0" w:line="276" w:lineRule="auto"/>
        <w:jc w:val="both"/>
        <w:rPr>
          <w:rFonts w:cs="Times New Roman"/>
          <w:sz w:val="28"/>
          <w:szCs w:val="28"/>
        </w:rPr>
      </w:pPr>
      <w:r w:rsidRPr="00BA003B">
        <w:rPr>
          <w:rFonts w:cs="Times New Roman"/>
          <w:sz w:val="28"/>
          <w:szCs w:val="28"/>
        </w:rPr>
        <w:t xml:space="preserve">          + Đối với khối 12: thực hiện kiểm tra đánh giá giữa kì, cuối kì theo hình thức trắc nghiệm, nội dung cập nhật theo cấu trúc định dạng đề thi TNTHPT 202</w:t>
      </w:r>
      <w:r>
        <w:rPr>
          <w:rFonts w:cs="Times New Roman"/>
          <w:sz w:val="28"/>
          <w:szCs w:val="28"/>
        </w:rPr>
        <w:t>6</w:t>
      </w:r>
      <w:r w:rsidRPr="00BA003B">
        <w:rPr>
          <w:rFonts w:cs="Times New Roman"/>
          <w:sz w:val="28"/>
          <w:szCs w:val="28"/>
        </w:rPr>
        <w:t>.</w:t>
      </w:r>
    </w:p>
    <w:p w14:paraId="758F6659" w14:textId="77777777" w:rsidR="00BA003B" w:rsidRPr="00BA003B" w:rsidRDefault="00BA003B" w:rsidP="00B66A8E">
      <w:pPr>
        <w:spacing w:after="0" w:line="360" w:lineRule="auto"/>
        <w:jc w:val="both"/>
        <w:rPr>
          <w:rFonts w:cs="Times New Roman"/>
          <w:sz w:val="28"/>
          <w:szCs w:val="28"/>
        </w:rPr>
      </w:pPr>
      <w:r w:rsidRPr="00BA003B">
        <w:rPr>
          <w:rFonts w:cs="Times New Roman"/>
          <w:sz w:val="28"/>
          <w:szCs w:val="28"/>
        </w:rPr>
        <w:t xml:space="preserve">          + Đối với khối 10; khối 11: Thực hiện kiểm tra, đánh giá giữa kì, cuối kì kết hợp 2 hình thức 60% Trắc nghiệm; 40 % tự luận, nội dung phù hợp theo đối tượng, theo yêu cầu cần đạt chương trình 2018.</w:t>
      </w:r>
    </w:p>
    <w:p w14:paraId="19565F5E"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Phân công ra đề kiểm tra giữa kì, cuối kì:</w:t>
      </w:r>
    </w:p>
    <w:p w14:paraId="21955684"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Giáo viên giảng dạy lớp nào thực hiện ra đề kiểm tra ở khối đó nộp về TTCM theo kế hoạch của tổ đúng thời gian quy định.</w:t>
      </w:r>
    </w:p>
    <w:p w14:paraId="7924D6B9"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xml:space="preserve">+ </w:t>
      </w:r>
      <w:proofErr w:type="gramStart"/>
      <w:r w:rsidRPr="00BA003B">
        <w:rPr>
          <w:rFonts w:cs="Times New Roman"/>
          <w:sz w:val="28"/>
          <w:szCs w:val="28"/>
        </w:rPr>
        <w:t>TTCM  kiểm</w:t>
      </w:r>
      <w:proofErr w:type="gramEnd"/>
      <w:r w:rsidRPr="00BA003B">
        <w:rPr>
          <w:rFonts w:cs="Times New Roman"/>
          <w:sz w:val="28"/>
          <w:szCs w:val="28"/>
        </w:rPr>
        <w:t xml:space="preserve"> tra, duyệt đề theo kế hoạch.</w:t>
      </w:r>
    </w:p>
    <w:p w14:paraId="154E7012"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GV khối lớp thực hiện sắp xếp lịch để kiểm tra tập trung, chấm bài và hoàn thành nhập điểm sau khi trả bài kiểm tra.</w:t>
      </w:r>
    </w:p>
    <w:p w14:paraId="7D2E1590" w14:textId="77777777" w:rsidR="00BA003B" w:rsidRPr="00BA003B" w:rsidRDefault="00BA003B" w:rsidP="00B66A8E">
      <w:pPr>
        <w:spacing w:after="0" w:line="276" w:lineRule="auto"/>
        <w:jc w:val="both"/>
        <w:rPr>
          <w:rFonts w:cs="Times New Roman"/>
          <w:b/>
          <w:sz w:val="28"/>
          <w:szCs w:val="28"/>
        </w:rPr>
      </w:pPr>
      <w:r w:rsidRPr="00BA003B">
        <w:rPr>
          <w:rFonts w:cs="Times New Roman"/>
          <w:sz w:val="28"/>
          <w:szCs w:val="28"/>
        </w:rPr>
        <w:tab/>
        <w:t>- Chịu trách nhiệm đối với công tác kiểm tra đề: Môn Toán (TTCM), Môn Tin (TPCM)</w:t>
      </w:r>
    </w:p>
    <w:p w14:paraId="6BFE29E6" w14:textId="77777777" w:rsidR="00BA003B" w:rsidRPr="00BA003B" w:rsidRDefault="00BA003B" w:rsidP="00B66A8E">
      <w:pPr>
        <w:numPr>
          <w:ilvl w:val="0"/>
          <w:numId w:val="25"/>
        </w:numPr>
        <w:spacing w:after="0" w:line="276" w:lineRule="auto"/>
        <w:ind w:left="450"/>
        <w:contextualSpacing/>
        <w:jc w:val="both"/>
        <w:rPr>
          <w:rFonts w:eastAsia="Times New Roman" w:cs="Times New Roman"/>
          <w:b/>
          <w:sz w:val="28"/>
          <w:szCs w:val="28"/>
        </w:rPr>
      </w:pPr>
      <w:r w:rsidRPr="00BA003B">
        <w:rPr>
          <w:rFonts w:eastAsia="Times New Roman" w:cs="Times New Roman"/>
          <w:b/>
          <w:sz w:val="28"/>
          <w:szCs w:val="28"/>
        </w:rPr>
        <w:lastRenderedPageBreak/>
        <w:t>Về công tác giáo dục học sinh</w:t>
      </w:r>
    </w:p>
    <w:p w14:paraId="109A4EAC" w14:textId="77777777" w:rsidR="00BA003B" w:rsidRPr="00BA003B" w:rsidRDefault="00BA003B" w:rsidP="00B66A8E">
      <w:pPr>
        <w:numPr>
          <w:ilvl w:val="0"/>
          <w:numId w:val="16"/>
        </w:numPr>
        <w:spacing w:after="0" w:line="276" w:lineRule="auto"/>
        <w:ind w:left="450"/>
        <w:jc w:val="both"/>
        <w:rPr>
          <w:rFonts w:eastAsia="Times New Roman" w:cs="Times New Roman"/>
          <w:sz w:val="28"/>
          <w:szCs w:val="28"/>
        </w:rPr>
      </w:pPr>
      <w:r w:rsidRPr="00BA003B">
        <w:rPr>
          <w:rFonts w:eastAsia="Times New Roman" w:cs="Times New Roman"/>
          <w:sz w:val="28"/>
          <w:szCs w:val="28"/>
        </w:rPr>
        <w:t>Đối với GVCN</w:t>
      </w:r>
    </w:p>
    <w:p w14:paraId="0AC8E88A"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Tăng cường sinh hoạt 15’ đều đặn, thống kê sĩ số HS thường xuyên quan tâm và có các giải pháp phù hợp để giáo dục học sinh đặc biệt là học sinh cá biệt, học sinh có hoàn cảnh khó khăn, học sinh dân tộc thiểu số.</w:t>
      </w:r>
    </w:p>
    <w:p w14:paraId="588DB79E"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Thường xuyên tuyên truyền về ANGT, phòng chống cháy nổ, phòng chống sốt xuất huyết, phòng chống bạo lực học đường, văn hóa ứng xử học đường, văn hóa sử dụng các mạng xã hội để xây dựng môi trường học an toàn, lành mạnh, hạnh phúc.</w:t>
      </w:r>
    </w:p>
    <w:p w14:paraId="4FCA1F29"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Cho </w:t>
      </w:r>
      <w:proofErr w:type="gramStart"/>
      <w:r w:rsidRPr="00BA003B">
        <w:rPr>
          <w:rFonts w:eastAsia="Times New Roman" w:cs="Times New Roman"/>
          <w:sz w:val="28"/>
          <w:szCs w:val="28"/>
        </w:rPr>
        <w:t>HS  kí</w:t>
      </w:r>
      <w:proofErr w:type="gramEnd"/>
      <w:r w:rsidRPr="00BA003B">
        <w:rPr>
          <w:rFonts w:eastAsia="Times New Roman" w:cs="Times New Roman"/>
          <w:sz w:val="28"/>
          <w:szCs w:val="28"/>
        </w:rPr>
        <w:t xml:space="preserve"> cam kết giữa HS, cha mẹ HS và nhà trường không vi phạm những điều cấm trong nội duy nhà trường như đánh nhau, vi phạm ATGT, ANTT…</w:t>
      </w:r>
    </w:p>
    <w:p w14:paraId="181A3DEA"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Thực hiện giáo dục hướng nghiệp theo đung nội dung, chủ đề ở các khối lớp đưa nội dung giáo dục tư tưởng, đạo đức lối sống, phong cách HCM vào giảng dậy.</w:t>
      </w:r>
    </w:p>
    <w:p w14:paraId="41C60191" w14:textId="06501A87" w:rsid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Thường xuyên liên lạc, phối hợp với cha mẹ HS trong công tác giáo dục học sinh</w:t>
      </w:r>
    </w:p>
    <w:p w14:paraId="4A1673B3" w14:textId="49157AE7" w:rsidR="00B66A8E" w:rsidRPr="00BA003B" w:rsidRDefault="00B66A8E" w:rsidP="00B66A8E">
      <w:pPr>
        <w:spacing w:after="0" w:line="276" w:lineRule="auto"/>
        <w:jc w:val="both"/>
        <w:rPr>
          <w:rFonts w:eastAsia="Times New Roman" w:cs="Times New Roman"/>
          <w:sz w:val="28"/>
          <w:szCs w:val="28"/>
        </w:rPr>
      </w:pPr>
      <w:r>
        <w:rPr>
          <w:rFonts w:eastAsia="Times New Roman" w:cs="Times New Roman"/>
          <w:sz w:val="28"/>
          <w:szCs w:val="28"/>
        </w:rPr>
        <w:t>Quan tâm, hướng dẫn đánh giá HS khuyệt tật theo hướng đánh giá sự tiến bộ của học sinh.</w:t>
      </w:r>
    </w:p>
    <w:p w14:paraId="6436DD0F"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Phấn đấu tỉ lệ HS bỏ học không vượt quá 5%</w:t>
      </w:r>
    </w:p>
    <w:p w14:paraId="27CB69EF" w14:textId="77777777" w:rsidR="00BA003B" w:rsidRPr="00BA003B" w:rsidRDefault="00BA003B" w:rsidP="00B66A8E">
      <w:pPr>
        <w:numPr>
          <w:ilvl w:val="0"/>
          <w:numId w:val="16"/>
        </w:numPr>
        <w:spacing w:after="0" w:line="276" w:lineRule="auto"/>
        <w:ind w:left="450"/>
        <w:jc w:val="both"/>
        <w:rPr>
          <w:rFonts w:eastAsia="Times New Roman" w:cs="Times New Roman"/>
          <w:sz w:val="28"/>
          <w:szCs w:val="28"/>
        </w:rPr>
      </w:pPr>
      <w:r w:rsidRPr="00BA003B">
        <w:rPr>
          <w:rFonts w:eastAsia="Times New Roman" w:cs="Times New Roman"/>
          <w:sz w:val="28"/>
          <w:szCs w:val="28"/>
        </w:rPr>
        <w:t>Đối với giáo viên bộ môn</w:t>
      </w:r>
    </w:p>
    <w:p w14:paraId="41ABB55D"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Phối hợp chặt chẽ với GVCN trong công tác giáo dục học sinh, thông tin kịp thời về thái độ học, dụng cụ học tập, về học sinh chậm tiến bộ để tìm kiếm giải pháp uốn nắn giáo dục học sinh, tránh thái độ thờ ơ, vô cảm, kỳ thị với hs.</w:t>
      </w:r>
    </w:p>
    <w:p w14:paraId="73598BD2" w14:textId="77777777" w:rsidR="00BA003B" w:rsidRPr="00BA003B" w:rsidRDefault="00BA003B" w:rsidP="00B66A8E">
      <w:pPr>
        <w:numPr>
          <w:ilvl w:val="0"/>
          <w:numId w:val="25"/>
        </w:numPr>
        <w:spacing w:after="0" w:line="276" w:lineRule="auto"/>
        <w:ind w:left="450"/>
        <w:contextualSpacing/>
        <w:jc w:val="both"/>
        <w:rPr>
          <w:rFonts w:eastAsia="Times New Roman" w:cs="Times New Roman"/>
          <w:b/>
          <w:sz w:val="28"/>
          <w:szCs w:val="28"/>
        </w:rPr>
      </w:pPr>
      <w:r w:rsidRPr="00BA003B">
        <w:rPr>
          <w:rFonts w:eastAsia="Times New Roman" w:cs="Times New Roman"/>
          <w:b/>
          <w:sz w:val="28"/>
          <w:szCs w:val="28"/>
        </w:rPr>
        <w:t>Về công tác sinh hoạt chuyên môn</w:t>
      </w:r>
    </w:p>
    <w:p w14:paraId="4D55EBBA"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a) Hàng tháng tiến hành sinh hoạt chuyên môn ít nhất 1 lần/ 2 tuần. Trong đó tuần đầu tiên dành cho sinh hoạt hành chính để đánh giá hoạt động của thời gian trước chấn chỉnh các sai phạm thiếu sót và triển khai kế hoạch. Tuần kế tiếp sinh hoạt chuyên môn theo chủ đề. Giáo viên tiến hành sinh hoạt đầy đủ và nghiêm túc. Trường hợp vắng mặt không lí do thì vi phạm quy chế chuyên môn.</w:t>
      </w:r>
    </w:p>
    <w:p w14:paraId="744122E5"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b) Mỗi môn, có sổ sinh hoạt để ghi chép các nội dung sinh hoạt. Nội dung sinh hoạt nhóm chuyên môn phải phân tích sâu về nội dung chuyên môn. Mỗi buổi sinh hoạt nhóm chuyên môn, phải phân công GV phụ trách từng bài dạy, chủ đề dạy học của tháng. Gv được phân công cần chuẩn bị nội dung sinh hoạt rõ ràng, chi tiết, cụ thể để trình bày trong buổi sinh hoạt. GV khác lắng </w:t>
      </w:r>
      <w:proofErr w:type="gramStart"/>
      <w:r w:rsidRPr="00BA003B">
        <w:rPr>
          <w:rFonts w:eastAsia="Times New Roman" w:cs="Times New Roman"/>
          <w:sz w:val="28"/>
          <w:szCs w:val="28"/>
        </w:rPr>
        <w:t>nghe  cùng</w:t>
      </w:r>
      <w:proofErr w:type="gramEnd"/>
      <w:r w:rsidRPr="00BA003B">
        <w:rPr>
          <w:rFonts w:eastAsia="Times New Roman" w:cs="Times New Roman"/>
          <w:sz w:val="28"/>
          <w:szCs w:val="28"/>
        </w:rPr>
        <w:t xml:space="preserve"> nhau góp ý kiến phân tích nội dung bài dạy, chủ đề dạy học để đóng góp ý kiên, bổ sung và hoàn thiện nội dung sinh hoạt. cuối buổi sinh hoạt, thực hiện đánh giá giờ dạy theo công văn 1471/SGDĐT- GDTrH ngày 20/10/2017 của sở GD ĐT và lưu hồ sơ tại tổ</w:t>
      </w:r>
    </w:p>
    <w:p w14:paraId="01E4B3B7" w14:textId="77777777" w:rsidR="00BA003B" w:rsidRPr="00BA003B" w:rsidRDefault="00BA003B" w:rsidP="00B66A8E">
      <w:pPr>
        <w:spacing w:after="0" w:line="276" w:lineRule="auto"/>
        <w:jc w:val="both"/>
        <w:rPr>
          <w:rFonts w:eastAsia="Times New Roman" w:cs="Times New Roman"/>
          <w:bCs/>
          <w:sz w:val="28"/>
          <w:szCs w:val="28"/>
        </w:rPr>
      </w:pPr>
      <w:r w:rsidRPr="00BA003B">
        <w:rPr>
          <w:rFonts w:eastAsia="Times New Roman" w:cs="Times New Roman"/>
          <w:bCs/>
          <w:sz w:val="28"/>
          <w:szCs w:val="28"/>
        </w:rPr>
        <w:t>c)Công tác kiểm tra hoạt động sư phạm của giáo viên.</w:t>
      </w:r>
    </w:p>
    <w:p w14:paraId="3DCF2529" w14:textId="77777777" w:rsidR="00BA003B" w:rsidRPr="00BA003B" w:rsidRDefault="00BA003B" w:rsidP="00B66A8E">
      <w:pPr>
        <w:numPr>
          <w:ilvl w:val="0"/>
          <w:numId w:val="25"/>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Về công tác tăng cương đạo đức nhà giáo, văn hóa ứng xử trong nhà trường</w:t>
      </w:r>
    </w:p>
    <w:p w14:paraId="4ED159C8"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lastRenderedPageBreak/>
        <w:t>Chấp hành nghiêm túc đạo đức nhà giáo, có hành vi và lối ứng xử đứng mực với đồng nghiệp và học sinh. Thực hiện tốt văn hóa ứng xử văn minh, xây dựng hành vi chuẩn mực, không vi phạm đạo đức nhà giáo.</w:t>
      </w:r>
    </w:p>
    <w:p w14:paraId="506E2DDD"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Chấp hành nghiêm chỉnh về trang phục trong các ngày lễ và các tiết chào cờ hàng tuần. Đối với giáo viên nữ: trang phục áo dài, bảng tên, Đối với giáo viên nam áo sơ mi quần tây, thắt cà vặt bảng tên</w:t>
      </w:r>
    </w:p>
    <w:p w14:paraId="2DE259D1" w14:textId="7894F91C"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Thực hiện cuộc vận động đẩy mạnh học tập và làm theo tấm gương đạo đức HCM; cuộc vận động mỗi thầy cô giáo là tấm gương tự học và sáng tạo. Hưởng ứng các phong trào thi đua do sở giáo dục và đào tạo, các đoàn thể và do nhà trường tổ chức cụ thể tham gia đăng kí học tập và làm theo tấm gương đạo đức HCM chuyên đề năm </w:t>
      </w:r>
      <w:proofErr w:type="gramStart"/>
      <w:r w:rsidRPr="00BA003B">
        <w:rPr>
          <w:rFonts w:eastAsia="Times New Roman" w:cs="Times New Roman"/>
          <w:sz w:val="28"/>
          <w:szCs w:val="28"/>
        </w:rPr>
        <w:t>202</w:t>
      </w:r>
      <w:r w:rsidR="00E66E99">
        <w:rPr>
          <w:rFonts w:eastAsia="Times New Roman" w:cs="Times New Roman"/>
          <w:sz w:val="28"/>
          <w:szCs w:val="28"/>
        </w:rPr>
        <w:t>5</w:t>
      </w:r>
      <w:r w:rsidRPr="00BA003B">
        <w:rPr>
          <w:rFonts w:eastAsia="Times New Roman" w:cs="Times New Roman"/>
          <w:sz w:val="28"/>
          <w:szCs w:val="28"/>
        </w:rPr>
        <w:t xml:space="preserve"> ,</w:t>
      </w:r>
      <w:proofErr w:type="gramEnd"/>
      <w:r w:rsidRPr="00BA003B">
        <w:rPr>
          <w:rFonts w:eastAsia="Times New Roman" w:cs="Times New Roman"/>
          <w:sz w:val="28"/>
          <w:szCs w:val="28"/>
        </w:rPr>
        <w:t xml:space="preserve"> năm 202</w:t>
      </w:r>
      <w:r w:rsidR="00E66E99">
        <w:rPr>
          <w:rFonts w:eastAsia="Times New Roman" w:cs="Times New Roman"/>
          <w:sz w:val="28"/>
          <w:szCs w:val="28"/>
        </w:rPr>
        <w:t>5</w:t>
      </w:r>
      <w:r w:rsidRPr="00BA003B">
        <w:rPr>
          <w:rFonts w:eastAsia="Times New Roman" w:cs="Times New Roman"/>
          <w:sz w:val="28"/>
          <w:szCs w:val="28"/>
        </w:rPr>
        <w:t xml:space="preserve"> gắn với việc thực hiện chức trách được giao.</w:t>
      </w:r>
    </w:p>
    <w:p w14:paraId="5F9C7B4B" w14:textId="77777777" w:rsidR="00BA003B" w:rsidRPr="00BA003B" w:rsidRDefault="00BA003B" w:rsidP="00B66A8E">
      <w:pPr>
        <w:numPr>
          <w:ilvl w:val="0"/>
          <w:numId w:val="25"/>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Về công tác bồi dưỡng HSG, phù đạo HS yếu, kém.</w:t>
      </w:r>
    </w:p>
    <w:p w14:paraId="1132DA52" w14:textId="77777777" w:rsidR="00BA003B" w:rsidRPr="00BA003B" w:rsidRDefault="00BA003B" w:rsidP="00B66A8E">
      <w:pPr>
        <w:numPr>
          <w:ilvl w:val="0"/>
          <w:numId w:val="18"/>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Công tác bồi dưỡng HSG</w:t>
      </w:r>
    </w:p>
    <w:p w14:paraId="66EE28BE"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Tham gia dậy bồi dưỡng </w:t>
      </w:r>
      <w:proofErr w:type="gramStart"/>
      <w:r w:rsidRPr="00BA003B">
        <w:rPr>
          <w:rFonts w:eastAsia="Times New Roman" w:cs="Times New Roman"/>
          <w:sz w:val="28"/>
          <w:szCs w:val="28"/>
        </w:rPr>
        <w:t>HSG  theo</w:t>
      </w:r>
      <w:proofErr w:type="gramEnd"/>
      <w:r w:rsidRPr="00BA003B">
        <w:rPr>
          <w:rFonts w:eastAsia="Times New Roman" w:cs="Times New Roman"/>
          <w:sz w:val="28"/>
          <w:szCs w:val="28"/>
        </w:rPr>
        <w:t xml:space="preserve"> sự chỉ đạo chuyên môn của nhà trường và kế hoạch bồi dưỡng cụ thể đối với từng bộ môn bao gồm khung chương trình, nội dung và thời gian học và phân công cụ thể GV phụ tránh. Môn Toán 10, toán 12 do cô Định ôn tập</w:t>
      </w:r>
    </w:p>
    <w:p w14:paraId="599E00A0"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GV được phân công bồi dưỡng HSG các môn Toán phải tìm được HS có năng lực học tập môn tốt, có tố chất. GV phải xây dựng chuyên đề viết báo cáo TTCM, tìm kiếm các tư liệu bồi dưỡng cho HS.</w:t>
      </w:r>
    </w:p>
    <w:p w14:paraId="1D8AE0C7" w14:textId="77777777" w:rsidR="00BA003B" w:rsidRPr="00BA003B" w:rsidRDefault="00BA003B" w:rsidP="00B66A8E">
      <w:pPr>
        <w:numPr>
          <w:ilvl w:val="0"/>
          <w:numId w:val="18"/>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Công tác phụ đạo HS yếu kém</w:t>
      </w:r>
    </w:p>
    <w:p w14:paraId="73DE0649"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Tham gia dạy thêm ôn tập cho hS đặc biệt là HS khối 12 để nâng cao chất lượng và chuẩn bị kiến thức cho kì thi TNTHPT năm 2025.</w:t>
      </w:r>
    </w:p>
    <w:p w14:paraId="27A4101D"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GV tiến hành ôn tập bám </w:t>
      </w:r>
      <w:proofErr w:type="gramStart"/>
      <w:r w:rsidRPr="00BA003B">
        <w:rPr>
          <w:rFonts w:eastAsia="Times New Roman" w:cs="Times New Roman"/>
          <w:sz w:val="28"/>
          <w:szCs w:val="28"/>
        </w:rPr>
        <w:t>sát ,</w:t>
      </w:r>
      <w:proofErr w:type="gramEnd"/>
      <w:r w:rsidRPr="00BA003B">
        <w:rPr>
          <w:rFonts w:eastAsia="Times New Roman" w:cs="Times New Roman"/>
          <w:sz w:val="28"/>
          <w:szCs w:val="28"/>
        </w:rPr>
        <w:t xml:space="preserve"> cho HS luyên các bài tập mức độ NB, TH tiếp cận với các đề thi theo định hướng cập nhật đề thi TNTHPT các năm 2025, phân công các giáo viên dạy khối 12 soạn các bài tập ở mức độ NB, TH các chương khôi 12.</w:t>
      </w:r>
    </w:p>
    <w:p w14:paraId="5C0AEA19" w14:textId="75340E9A"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Tăng cường phụ đạo cho HS yếu của lớp mình phụ trách</w:t>
      </w:r>
      <w:r w:rsidR="00B66A8E">
        <w:rPr>
          <w:rFonts w:eastAsia="Times New Roman" w:cs="Times New Roman"/>
          <w:sz w:val="28"/>
          <w:szCs w:val="28"/>
        </w:rPr>
        <w:t xml:space="preserve"> cả HS khối 10; 11</w:t>
      </w:r>
    </w:p>
    <w:p w14:paraId="29C39873"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7.</w:t>
      </w:r>
      <w:r w:rsidRPr="00BA003B">
        <w:rPr>
          <w:rFonts w:eastAsia="Times New Roman" w:cs="Times New Roman"/>
          <w:b/>
          <w:sz w:val="28"/>
          <w:szCs w:val="28"/>
        </w:rPr>
        <w:t>Về công tác nghiên cứu khoa học, đề tài sáng kiến, bồi dưỡng chuyên môn nghiệp vụ</w:t>
      </w:r>
    </w:p>
    <w:p w14:paraId="4FBC45AC" w14:textId="77777777" w:rsidR="00BA003B" w:rsidRPr="00BA003B" w:rsidRDefault="00BA003B" w:rsidP="00B66A8E">
      <w:pPr>
        <w:numPr>
          <w:ilvl w:val="0"/>
          <w:numId w:val="19"/>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SKKN</w:t>
      </w:r>
    </w:p>
    <w:p w14:paraId="04C9C5C8"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Tất cả GV tiến hành đăng kí tên đề tài sáng kiến, 100% tham gia viết và báo cáo đề tài sáng kiến tại tổ vào tháng 12, dự thi cấp trường vào tháng 1.  Đối với các đề tài SK đạt giải cấp trường sẽ tiếp tục hoàn thiện để tham dự thi cấp tỉnh vào tháng 3</w:t>
      </w:r>
    </w:p>
    <w:p w14:paraId="4BB54B85" w14:textId="77777777" w:rsidR="00BA003B" w:rsidRPr="00BA003B" w:rsidRDefault="00BA003B" w:rsidP="00B66A8E">
      <w:pPr>
        <w:numPr>
          <w:ilvl w:val="0"/>
          <w:numId w:val="19"/>
        </w:numPr>
        <w:spacing w:after="0" w:line="276" w:lineRule="auto"/>
        <w:ind w:left="450"/>
        <w:jc w:val="both"/>
        <w:rPr>
          <w:rFonts w:eastAsia="Times New Roman" w:cs="Times New Roman"/>
          <w:b/>
          <w:sz w:val="28"/>
          <w:szCs w:val="28"/>
        </w:rPr>
      </w:pPr>
      <w:r w:rsidRPr="00BA003B">
        <w:rPr>
          <w:rFonts w:eastAsia="Times New Roman" w:cs="Times New Roman"/>
          <w:b/>
          <w:sz w:val="28"/>
          <w:szCs w:val="28"/>
        </w:rPr>
        <w:t>Nghiên cứu khoa học</w:t>
      </w:r>
    </w:p>
    <w:p w14:paraId="051EFA32"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Tham gia hướng dẫn học sinh ý tưởng khoa học kỹ thuật:</w:t>
      </w:r>
    </w:p>
    <w:p w14:paraId="10711194"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Thi ý tưởng sáng tạo: 1 GVCN /lớp/1 sản phẩm</w:t>
      </w:r>
    </w:p>
    <w:p w14:paraId="5CBC2432"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Thi Stem: 1 GVCN/1 lớp/1 sản phẩm</w:t>
      </w:r>
    </w:p>
    <w:p w14:paraId="38C56C4E"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- 100% Giáo viên viết sáng kiến kinh nghiệm để trao đổi kinh nghiệm trong giảng dạy.</w:t>
      </w:r>
    </w:p>
    <w:p w14:paraId="08D8B386"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lastRenderedPageBreak/>
        <w:t>c)</w:t>
      </w:r>
      <w:r w:rsidRPr="00BA003B">
        <w:rPr>
          <w:rFonts w:eastAsia="Times New Roman" w:cs="Times New Roman"/>
          <w:b/>
          <w:bCs/>
          <w:sz w:val="28"/>
          <w:szCs w:val="28"/>
        </w:rPr>
        <w:t>Công tác bồi dưỡng thường xuyên</w:t>
      </w:r>
      <w:r w:rsidRPr="00BA003B">
        <w:rPr>
          <w:rFonts w:eastAsia="Times New Roman" w:cs="Times New Roman"/>
          <w:sz w:val="28"/>
          <w:szCs w:val="28"/>
        </w:rPr>
        <w:t xml:space="preserve"> </w:t>
      </w:r>
    </w:p>
    <w:p w14:paraId="7C6BBE38"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GV bồi dưỡng thường xuyên heo kế hoạch của sở Giáo dục và Đào tạo và nội dung 3</w:t>
      </w:r>
    </w:p>
    <w:p w14:paraId="4C6D606E"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(nội dung tự chọn)</w:t>
      </w:r>
    </w:p>
    <w:p w14:paraId="1B193FFE" w14:textId="77777777" w:rsidR="00BA003B" w:rsidRPr="00BA003B" w:rsidRDefault="00BA003B" w:rsidP="00B66A8E">
      <w:pPr>
        <w:spacing w:after="0" w:line="276" w:lineRule="auto"/>
        <w:jc w:val="both"/>
        <w:rPr>
          <w:rFonts w:eastAsia="Times New Roman" w:cs="Times New Roman"/>
          <w:b/>
          <w:sz w:val="28"/>
          <w:szCs w:val="28"/>
        </w:rPr>
      </w:pPr>
      <w:r w:rsidRPr="00BA003B">
        <w:rPr>
          <w:rFonts w:eastAsia="Times New Roman" w:cs="Times New Roman"/>
          <w:b/>
          <w:sz w:val="28"/>
          <w:szCs w:val="28"/>
        </w:rPr>
        <w:t>8.Về công tác thi đua khen thưởng</w:t>
      </w:r>
    </w:p>
    <w:p w14:paraId="32B8B98F"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 Khen thưởng: Giáo viên thực hiện đăng ký thi đua đầu năm và đề nghị khen thưởng theo các tiêu chí thi đua.</w:t>
      </w:r>
    </w:p>
    <w:p w14:paraId="73B364F5"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 Kỷ luật: Thi hành kỷ luật với những thành viên bỏ giờ, không thực hiện quy chế chuyên môn, vi phạm đạo đức nhà giáo.</w:t>
      </w:r>
    </w:p>
    <w:p w14:paraId="44350C2E" w14:textId="77777777" w:rsidR="00BA003B" w:rsidRPr="00BA003B" w:rsidRDefault="00BA003B" w:rsidP="00B66A8E">
      <w:pPr>
        <w:spacing w:after="0" w:line="276" w:lineRule="auto"/>
        <w:jc w:val="both"/>
        <w:rPr>
          <w:rFonts w:cs="Times New Roman"/>
          <w:b/>
          <w:sz w:val="28"/>
          <w:szCs w:val="28"/>
        </w:rPr>
      </w:pPr>
      <w:r w:rsidRPr="00BA003B">
        <w:rPr>
          <w:rFonts w:cs="Times New Roman"/>
          <w:b/>
          <w:sz w:val="28"/>
          <w:szCs w:val="28"/>
        </w:rPr>
        <w:t xml:space="preserve">       9. Công tác giáo dục học sinh (Chủ nhiệm lớp)</w:t>
      </w:r>
    </w:p>
    <w:p w14:paraId="4221203F" w14:textId="77777777" w:rsidR="00BA003B" w:rsidRPr="00BA003B" w:rsidRDefault="00BA003B" w:rsidP="00B66A8E">
      <w:pPr>
        <w:spacing w:after="0" w:line="276" w:lineRule="auto"/>
        <w:jc w:val="both"/>
        <w:rPr>
          <w:rFonts w:cs="Times New Roman"/>
          <w:sz w:val="28"/>
          <w:szCs w:val="28"/>
          <w:lang w:val="da-DK"/>
        </w:rPr>
      </w:pPr>
      <w:r w:rsidRPr="00BA003B">
        <w:rPr>
          <w:rFonts w:cs="Times New Roman"/>
          <w:sz w:val="28"/>
          <w:szCs w:val="28"/>
          <w:lang w:val="da-DK"/>
        </w:rPr>
        <w:t>- Giáo viên chủ nhiệm, giáo viên bộ môn cần phối hợp với nhà trường, đoàn trường trong công tác giáo dục học sinh</w:t>
      </w:r>
    </w:p>
    <w:p w14:paraId="0BDEDB12"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 Giáo viên bộ môn cùng giáo viên chủ nhiệm tuyên truyền chính sách pháp luật của nhà nước, bạo lực học đường, các tệ nạn xã hội.</w:t>
      </w:r>
    </w:p>
    <w:p w14:paraId="7F86EE45"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 xml:space="preserve">- Đăng kí lớp chủ nhiệm: </w:t>
      </w:r>
    </w:p>
    <w:p w14:paraId="766FB7C3" w14:textId="7E23F5B9" w:rsidR="00BA003B" w:rsidRDefault="00BA003B" w:rsidP="00B66A8E">
      <w:pPr>
        <w:spacing w:after="0" w:line="276" w:lineRule="auto"/>
        <w:jc w:val="both"/>
        <w:rPr>
          <w:rFonts w:cs="Times New Roman"/>
          <w:sz w:val="28"/>
          <w:szCs w:val="28"/>
        </w:rPr>
      </w:pPr>
      <w:r w:rsidRPr="00BA003B">
        <w:rPr>
          <w:rFonts w:cs="Times New Roman"/>
          <w:sz w:val="28"/>
          <w:szCs w:val="28"/>
        </w:rPr>
        <w:t>+ Lớp 11</w:t>
      </w:r>
      <w:r w:rsidR="00B96969">
        <w:rPr>
          <w:rFonts w:cs="Times New Roman"/>
          <w:sz w:val="28"/>
          <w:szCs w:val="28"/>
        </w:rPr>
        <w:t>B</w:t>
      </w:r>
      <w:r w:rsidRPr="00BA003B">
        <w:rPr>
          <w:rFonts w:cs="Times New Roman"/>
          <w:sz w:val="28"/>
          <w:szCs w:val="28"/>
        </w:rPr>
        <w:t>1:7/2</w:t>
      </w:r>
      <w:r w:rsidR="00B96969">
        <w:rPr>
          <w:rFonts w:cs="Times New Roman"/>
          <w:sz w:val="28"/>
          <w:szCs w:val="28"/>
        </w:rPr>
        <w:t>3</w:t>
      </w:r>
    </w:p>
    <w:p w14:paraId="4496C786" w14:textId="2D1921AC" w:rsidR="00B96969" w:rsidRPr="00BA003B" w:rsidRDefault="00B96969" w:rsidP="00B66A8E">
      <w:pPr>
        <w:spacing w:after="0" w:line="276" w:lineRule="auto"/>
        <w:jc w:val="both"/>
        <w:rPr>
          <w:rFonts w:cs="Times New Roman"/>
          <w:sz w:val="28"/>
          <w:szCs w:val="28"/>
        </w:rPr>
      </w:pPr>
      <w:r>
        <w:rPr>
          <w:rFonts w:cs="Times New Roman"/>
          <w:sz w:val="28"/>
          <w:szCs w:val="28"/>
        </w:rPr>
        <w:t>+ lớp 11b2: 7/23</w:t>
      </w:r>
    </w:p>
    <w:p w14:paraId="36E9A6DB" w14:textId="4F4C748C" w:rsidR="00BA003B" w:rsidRPr="00BA003B" w:rsidRDefault="00BA003B" w:rsidP="00B66A8E">
      <w:pPr>
        <w:spacing w:after="0" w:line="276" w:lineRule="auto"/>
        <w:jc w:val="both"/>
        <w:rPr>
          <w:rFonts w:cs="Times New Roman"/>
          <w:sz w:val="28"/>
          <w:szCs w:val="28"/>
        </w:rPr>
      </w:pPr>
      <w:r w:rsidRPr="00BA003B">
        <w:rPr>
          <w:rFonts w:cs="Times New Roman"/>
          <w:sz w:val="28"/>
          <w:szCs w:val="28"/>
        </w:rPr>
        <w:t>+ Lớp 12a1: 7/2</w:t>
      </w:r>
      <w:r w:rsidR="00B96969">
        <w:rPr>
          <w:rFonts w:cs="Times New Roman"/>
          <w:sz w:val="28"/>
          <w:szCs w:val="28"/>
        </w:rPr>
        <w:t>3</w:t>
      </w:r>
    </w:p>
    <w:p w14:paraId="3CB2F281" w14:textId="3CC59A80" w:rsidR="00BA003B" w:rsidRPr="00BA003B" w:rsidRDefault="00BA003B" w:rsidP="00B66A8E">
      <w:pPr>
        <w:spacing w:after="0" w:line="276" w:lineRule="auto"/>
        <w:jc w:val="both"/>
        <w:rPr>
          <w:rFonts w:cs="Times New Roman"/>
          <w:sz w:val="28"/>
          <w:szCs w:val="28"/>
        </w:rPr>
      </w:pPr>
      <w:r w:rsidRPr="00BA003B">
        <w:rPr>
          <w:rFonts w:cs="Times New Roman"/>
          <w:sz w:val="28"/>
          <w:szCs w:val="28"/>
        </w:rPr>
        <w:t>+ Lớp 12a2: 7/2</w:t>
      </w:r>
      <w:r w:rsidR="00B96969">
        <w:rPr>
          <w:rFonts w:cs="Times New Roman"/>
          <w:sz w:val="28"/>
          <w:szCs w:val="28"/>
        </w:rPr>
        <w:t>3</w:t>
      </w:r>
    </w:p>
    <w:p w14:paraId="380E1BA0" w14:textId="37B3428B" w:rsidR="00BA003B" w:rsidRPr="00BA003B" w:rsidRDefault="00BA003B" w:rsidP="00B66A8E">
      <w:pPr>
        <w:spacing w:after="0" w:line="276" w:lineRule="auto"/>
        <w:jc w:val="both"/>
        <w:rPr>
          <w:rFonts w:cs="Times New Roman"/>
          <w:sz w:val="28"/>
          <w:szCs w:val="28"/>
        </w:rPr>
      </w:pPr>
      <w:r w:rsidRPr="00BA003B">
        <w:rPr>
          <w:rFonts w:cs="Times New Roman"/>
          <w:sz w:val="28"/>
          <w:szCs w:val="28"/>
        </w:rPr>
        <w:t>+ Lớp 12a3:7/2</w:t>
      </w:r>
      <w:r w:rsidR="00B96969">
        <w:rPr>
          <w:rFonts w:cs="Times New Roman"/>
          <w:sz w:val="28"/>
          <w:szCs w:val="28"/>
        </w:rPr>
        <w:t>3</w:t>
      </w:r>
    </w:p>
    <w:p w14:paraId="10469E06" w14:textId="480D1821" w:rsidR="00BA003B" w:rsidRPr="00BA003B" w:rsidRDefault="00BA003B" w:rsidP="00B66A8E">
      <w:pPr>
        <w:spacing w:after="0" w:line="276" w:lineRule="auto"/>
        <w:jc w:val="both"/>
        <w:rPr>
          <w:rFonts w:cs="Times New Roman"/>
          <w:sz w:val="28"/>
          <w:szCs w:val="28"/>
        </w:rPr>
      </w:pPr>
      <w:r w:rsidRPr="00BA003B">
        <w:rPr>
          <w:rFonts w:cs="Times New Roman"/>
          <w:sz w:val="28"/>
          <w:szCs w:val="28"/>
        </w:rPr>
        <w:t>+ Lớp 12b1: 7/2</w:t>
      </w:r>
      <w:r w:rsidR="00B96969">
        <w:rPr>
          <w:rFonts w:cs="Times New Roman"/>
          <w:sz w:val="28"/>
          <w:szCs w:val="28"/>
        </w:rPr>
        <w:t>3</w:t>
      </w:r>
    </w:p>
    <w:p w14:paraId="0028F7F1" w14:textId="03C6BD96" w:rsidR="00BA003B" w:rsidRDefault="00BA003B" w:rsidP="00B66A8E">
      <w:pPr>
        <w:spacing w:after="0" w:line="276" w:lineRule="auto"/>
        <w:jc w:val="both"/>
        <w:rPr>
          <w:rFonts w:cs="Times New Roman"/>
          <w:sz w:val="28"/>
          <w:szCs w:val="28"/>
        </w:rPr>
      </w:pPr>
      <w:r w:rsidRPr="00BA003B">
        <w:rPr>
          <w:rFonts w:cs="Times New Roman"/>
          <w:sz w:val="28"/>
          <w:szCs w:val="28"/>
        </w:rPr>
        <w:t>+Lớp 1</w:t>
      </w:r>
      <w:r w:rsidR="00B96969">
        <w:rPr>
          <w:rFonts w:cs="Times New Roman"/>
          <w:sz w:val="28"/>
          <w:szCs w:val="28"/>
        </w:rPr>
        <w:t>0c3</w:t>
      </w:r>
      <w:r w:rsidRPr="00BA003B">
        <w:rPr>
          <w:rFonts w:cs="Times New Roman"/>
          <w:sz w:val="28"/>
          <w:szCs w:val="28"/>
        </w:rPr>
        <w:t>: 7/2</w:t>
      </w:r>
      <w:r w:rsidR="00B96969">
        <w:rPr>
          <w:rFonts w:cs="Times New Roman"/>
          <w:sz w:val="28"/>
          <w:szCs w:val="28"/>
        </w:rPr>
        <w:t>3</w:t>
      </w:r>
    </w:p>
    <w:p w14:paraId="7A63CA3A" w14:textId="0F81E5DD" w:rsidR="00B96969" w:rsidRPr="00BA003B" w:rsidRDefault="00B96969" w:rsidP="00B66A8E">
      <w:pPr>
        <w:spacing w:after="0" w:line="276" w:lineRule="auto"/>
        <w:jc w:val="both"/>
        <w:rPr>
          <w:rFonts w:cs="Times New Roman"/>
          <w:sz w:val="28"/>
          <w:szCs w:val="28"/>
        </w:rPr>
      </w:pPr>
      <w:r>
        <w:rPr>
          <w:rFonts w:cs="Times New Roman"/>
          <w:sz w:val="28"/>
          <w:szCs w:val="28"/>
        </w:rPr>
        <w:t>+ Lớp 10a3: 7/23</w:t>
      </w:r>
    </w:p>
    <w:p w14:paraId="3EBC8F06" w14:textId="77777777" w:rsidR="00BA003B" w:rsidRPr="00BA003B" w:rsidRDefault="00BA003B" w:rsidP="00B66A8E">
      <w:pPr>
        <w:spacing w:after="0" w:line="276" w:lineRule="auto"/>
        <w:jc w:val="both"/>
        <w:rPr>
          <w:rFonts w:cs="Times New Roman"/>
          <w:sz w:val="28"/>
          <w:szCs w:val="28"/>
        </w:rPr>
      </w:pPr>
      <w:r w:rsidRPr="00BA003B">
        <w:rPr>
          <w:rFonts w:cs="Times New Roman"/>
          <w:color w:val="FF0000"/>
          <w:sz w:val="28"/>
          <w:szCs w:val="28"/>
        </w:rPr>
        <w:t xml:space="preserve"> </w:t>
      </w:r>
      <w:r w:rsidRPr="00BA003B">
        <w:rPr>
          <w:rFonts w:cs="Times New Roman"/>
          <w:color w:val="FF0000"/>
          <w:sz w:val="28"/>
          <w:szCs w:val="28"/>
        </w:rPr>
        <w:tab/>
      </w:r>
      <w:r w:rsidRPr="00BA003B">
        <w:rPr>
          <w:rFonts w:cs="Times New Roman"/>
          <w:b/>
          <w:color w:val="FF0000"/>
          <w:sz w:val="28"/>
          <w:szCs w:val="28"/>
        </w:rPr>
        <w:t>10. Hoạt động trải nghiệm hướng nghiệp</w:t>
      </w:r>
    </w:p>
    <w:p w14:paraId="62C7B50B" w14:textId="77777777" w:rsidR="00BA003B" w:rsidRPr="00BA003B" w:rsidRDefault="00BA003B" w:rsidP="00B66A8E">
      <w:pPr>
        <w:tabs>
          <w:tab w:val="left" w:pos="7676"/>
        </w:tabs>
        <w:spacing w:after="0" w:line="276" w:lineRule="auto"/>
        <w:jc w:val="both"/>
        <w:rPr>
          <w:rFonts w:cs="Times New Roman"/>
          <w:sz w:val="28"/>
          <w:szCs w:val="28"/>
        </w:rPr>
      </w:pPr>
      <w:r w:rsidRPr="00BA003B">
        <w:rPr>
          <w:rFonts w:cs="Times New Roman"/>
          <w:sz w:val="28"/>
          <w:szCs w:val="28"/>
        </w:rPr>
        <w:t xml:space="preserve">-  Hình thức tổ chức: Thực hiện theo kế hoạch của nhà trường, Giáo viên được phân công thực hiện giảng dạy theo chủ để, SHL cuối tuần </w:t>
      </w:r>
    </w:p>
    <w:p w14:paraId="22794363" w14:textId="77777777" w:rsidR="00BA003B" w:rsidRPr="00BA003B" w:rsidRDefault="00BA003B" w:rsidP="00B66A8E">
      <w:pPr>
        <w:tabs>
          <w:tab w:val="left" w:pos="7676"/>
        </w:tabs>
        <w:spacing w:after="0" w:line="276" w:lineRule="auto"/>
        <w:jc w:val="both"/>
        <w:rPr>
          <w:rFonts w:cs="Times New Roman"/>
          <w:sz w:val="28"/>
          <w:szCs w:val="28"/>
        </w:rPr>
      </w:pPr>
      <w:r w:rsidRPr="00BA003B">
        <w:rPr>
          <w:rFonts w:cs="Times New Roman"/>
          <w:sz w:val="28"/>
          <w:szCs w:val="28"/>
        </w:rPr>
        <w:t>- Lớp: 10, 11, 12. Chủ đề (12)</w:t>
      </w:r>
    </w:p>
    <w:p w14:paraId="211ADF05"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 Hoạt động hướng nghiệp theo chủ đề (Giáo viên thực hiện dạy chủ đề)</w:t>
      </w:r>
    </w:p>
    <w:p w14:paraId="1EEA832F"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xml:space="preserve">+ Xây dựng phụ lục tổ chuyên môn theo năm học đảm bảo các chủ đề thực hiện. </w:t>
      </w:r>
    </w:p>
    <w:p w14:paraId="25B756AD"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Xây dựng kế hoạch cá nhân, kế hoạch bài dạy theo hướng dẫn chú trong cho học sinh trải nghiệm, đánh giá sản phẩm của học sinh, tạo điều kiện cho học sinh làm việc.</w:t>
      </w:r>
    </w:p>
    <w:p w14:paraId="0584F1F5"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Phối kết hợp với GVCN trong đánh giá từng chủ đề.</w:t>
      </w:r>
    </w:p>
    <w:p w14:paraId="584305F1"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Giáo viên chủ nhiệm (SHL + Sinh hoạt chủ đề):</w:t>
      </w:r>
    </w:p>
    <w:p w14:paraId="1E47C266"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Thực hiện xây dưng phụ lục tổ chuyên môn độc lập của lớp</w:t>
      </w:r>
    </w:p>
    <w:p w14:paraId="41F98059"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Kết hợp SHL với sinh hoạt chủ đề, chú trọng cho HS trải nghiệm</w:t>
      </w:r>
    </w:p>
    <w:p w14:paraId="1BBDA024" w14:textId="77777777" w:rsidR="00BA003B" w:rsidRPr="00BA003B" w:rsidRDefault="00BA003B" w:rsidP="00B66A8E">
      <w:pPr>
        <w:spacing w:after="0" w:line="276" w:lineRule="auto"/>
        <w:jc w:val="both"/>
        <w:rPr>
          <w:rFonts w:cs="Times New Roman"/>
          <w:sz w:val="28"/>
          <w:szCs w:val="28"/>
        </w:rPr>
      </w:pPr>
      <w:r w:rsidRPr="00BA003B">
        <w:rPr>
          <w:rFonts w:cs="Times New Roman"/>
          <w:sz w:val="28"/>
          <w:szCs w:val="28"/>
        </w:rPr>
        <w:tab/>
        <w:t>+ Phối kết hợp với GV dạy chủ đề đánh giá học sinh.</w:t>
      </w:r>
    </w:p>
    <w:p w14:paraId="54B53555" w14:textId="77777777" w:rsidR="00BA003B" w:rsidRPr="00BA003B" w:rsidRDefault="00BA003B" w:rsidP="00B66A8E">
      <w:pPr>
        <w:spacing w:after="0" w:line="276" w:lineRule="auto"/>
        <w:jc w:val="both"/>
        <w:rPr>
          <w:rFonts w:cs="Times New Roman"/>
          <w:b/>
          <w:sz w:val="28"/>
          <w:szCs w:val="28"/>
        </w:rPr>
      </w:pPr>
      <w:r w:rsidRPr="00BA003B">
        <w:rPr>
          <w:rFonts w:cs="Times New Roman"/>
          <w:b/>
          <w:sz w:val="28"/>
          <w:szCs w:val="28"/>
        </w:rPr>
        <w:t>11. Công tác giáo dục học sinh khuyết tật</w:t>
      </w:r>
    </w:p>
    <w:p w14:paraId="46CBD6D2" w14:textId="77777777" w:rsidR="00BA003B" w:rsidRPr="00BA003B" w:rsidRDefault="00BA003B" w:rsidP="00B66A8E">
      <w:pPr>
        <w:spacing w:after="0" w:line="360" w:lineRule="auto"/>
        <w:jc w:val="both"/>
        <w:rPr>
          <w:rFonts w:cs="Times New Roman"/>
          <w:bCs/>
          <w:color w:val="000000" w:themeColor="text1"/>
          <w:sz w:val="28"/>
          <w:szCs w:val="28"/>
        </w:rPr>
      </w:pPr>
      <w:r w:rsidRPr="00BA003B">
        <w:rPr>
          <w:rFonts w:cs="Times New Roman"/>
          <w:bCs/>
          <w:color w:val="000000" w:themeColor="text1"/>
          <w:sz w:val="28"/>
          <w:szCs w:val="28"/>
        </w:rPr>
        <w:lastRenderedPageBreak/>
        <w:tab/>
        <w:t>- Giáo viên phân công giảng dạy các lớp có học sinh khuyết tất hòa nhập căn cứ từng đối tượng học sinh để xây dựng kế hoạch giáo dục cá nhân trên cơ sở khả năng và nhu cầu của học sinh khuyết tật; Chương trình giáo dục, kế hoạch dạy học phù hợp với điều kiện thực tế của nhà trường.</w:t>
      </w:r>
    </w:p>
    <w:p w14:paraId="14FD0112" w14:textId="77777777" w:rsidR="00BA003B" w:rsidRPr="00BA003B" w:rsidRDefault="00BA003B" w:rsidP="00B66A8E">
      <w:pPr>
        <w:spacing w:after="0" w:line="360" w:lineRule="auto"/>
        <w:jc w:val="both"/>
        <w:rPr>
          <w:rFonts w:cs="Times New Roman"/>
          <w:color w:val="2E2E2E"/>
          <w:sz w:val="28"/>
          <w:szCs w:val="28"/>
        </w:rPr>
      </w:pPr>
      <w:r w:rsidRPr="00BA003B">
        <w:rPr>
          <w:rFonts w:cs="Times New Roman"/>
          <w:color w:val="2E2E2E"/>
          <w:sz w:val="28"/>
          <w:szCs w:val="28"/>
        </w:rPr>
        <w:tab/>
        <w:t>- Thường xuyên theo dõi tình hình học tập của học sinh để điều chỉnh kế hoạch giáo dục phù hợp, thay đổi hình thức đánh giá học sinh trong lớp.</w:t>
      </w:r>
    </w:p>
    <w:p w14:paraId="491ECDA8" w14:textId="77777777" w:rsidR="00BA003B" w:rsidRPr="00BA003B" w:rsidRDefault="00BA003B" w:rsidP="00B66A8E">
      <w:pPr>
        <w:spacing w:after="0" w:line="360" w:lineRule="auto"/>
        <w:jc w:val="both"/>
        <w:rPr>
          <w:rFonts w:cs="Times New Roman"/>
          <w:b/>
          <w:bCs/>
          <w:color w:val="000000" w:themeColor="text1"/>
          <w:sz w:val="28"/>
          <w:szCs w:val="28"/>
        </w:rPr>
      </w:pPr>
      <w:r w:rsidRPr="00BA003B">
        <w:rPr>
          <w:rFonts w:cs="Times New Roman"/>
          <w:b/>
          <w:color w:val="404040"/>
          <w:sz w:val="28"/>
          <w:szCs w:val="28"/>
          <w:shd w:val="clear" w:color="auto" w:fill="FCFCFC"/>
        </w:rPr>
        <w:tab/>
        <w:t>* Về kế hoạch giảng dạy:</w:t>
      </w:r>
    </w:p>
    <w:p w14:paraId="3DC46FC3" w14:textId="77777777" w:rsidR="00BA003B" w:rsidRPr="00BA003B" w:rsidRDefault="00BA003B" w:rsidP="00B66A8E">
      <w:pPr>
        <w:spacing w:after="0" w:line="360" w:lineRule="auto"/>
        <w:jc w:val="both"/>
        <w:rPr>
          <w:rFonts w:cs="Times New Roman"/>
          <w:sz w:val="28"/>
          <w:szCs w:val="28"/>
        </w:rPr>
      </w:pPr>
      <w:r w:rsidRPr="00BA003B">
        <w:rPr>
          <w:rFonts w:cs="Times New Roman"/>
          <w:b/>
          <w:sz w:val="28"/>
          <w:szCs w:val="28"/>
        </w:rPr>
        <w:tab/>
        <w:t>-</w:t>
      </w:r>
      <w:r w:rsidRPr="00BA003B">
        <w:rPr>
          <w:rFonts w:cs="Times New Roman"/>
          <w:sz w:val="28"/>
          <w:szCs w:val="28"/>
        </w:rPr>
        <w:t xml:space="preserve"> </w:t>
      </w:r>
      <w:r w:rsidRPr="00BA003B">
        <w:rPr>
          <w:rFonts w:cs="Times New Roman"/>
          <w:b/>
          <w:sz w:val="28"/>
          <w:szCs w:val="28"/>
        </w:rPr>
        <w:t>Biện pháp thực hiên/hoạt động</w:t>
      </w:r>
    </w:p>
    <w:p w14:paraId="34005B7D" w14:textId="77777777" w:rsidR="00BA003B" w:rsidRPr="00BA003B" w:rsidRDefault="00BA003B" w:rsidP="00B66A8E">
      <w:pPr>
        <w:spacing w:after="0" w:line="360" w:lineRule="auto"/>
        <w:jc w:val="both"/>
        <w:rPr>
          <w:rFonts w:cs="Times New Roman"/>
          <w:sz w:val="28"/>
          <w:szCs w:val="28"/>
        </w:rPr>
      </w:pPr>
      <w:r w:rsidRPr="00BA003B">
        <w:rPr>
          <w:rFonts w:cs="Times New Roman"/>
          <w:sz w:val="28"/>
          <w:szCs w:val="28"/>
        </w:rPr>
        <w:t>+ Quan tâm, động viên, kịp thời giúp đỡ học sinh gặp khó khăn trong môn học.</w:t>
      </w:r>
    </w:p>
    <w:p w14:paraId="0CC2A779" w14:textId="77777777" w:rsidR="00BA003B" w:rsidRPr="00BA003B" w:rsidRDefault="00BA003B" w:rsidP="00B66A8E">
      <w:pPr>
        <w:spacing w:after="0" w:line="360" w:lineRule="auto"/>
        <w:jc w:val="both"/>
        <w:rPr>
          <w:rFonts w:cs="Times New Roman"/>
          <w:color w:val="000000" w:themeColor="text1"/>
          <w:sz w:val="28"/>
          <w:szCs w:val="28"/>
        </w:rPr>
      </w:pPr>
      <w:r w:rsidRPr="00BA003B">
        <w:rPr>
          <w:rFonts w:cs="Times New Roman"/>
          <w:color w:val="000000" w:themeColor="text1"/>
          <w:sz w:val="28"/>
          <w:szCs w:val="28"/>
        </w:rPr>
        <w:tab/>
        <w:t>+ Điều chỉnh phương pháp dạy học, kiểm tra, xếp loại phù hợp.</w:t>
      </w:r>
    </w:p>
    <w:p w14:paraId="229F975D" w14:textId="77777777" w:rsidR="00BA003B" w:rsidRPr="00BA003B" w:rsidRDefault="00BA003B" w:rsidP="00B66A8E">
      <w:pPr>
        <w:spacing w:after="0" w:line="360" w:lineRule="auto"/>
        <w:jc w:val="both"/>
        <w:rPr>
          <w:rFonts w:cs="Times New Roman"/>
          <w:b/>
          <w:color w:val="000000" w:themeColor="text1"/>
          <w:sz w:val="28"/>
          <w:szCs w:val="28"/>
        </w:rPr>
      </w:pPr>
      <w:r w:rsidRPr="00BA003B">
        <w:rPr>
          <w:rFonts w:cs="Times New Roman"/>
          <w:b/>
          <w:color w:val="000000" w:themeColor="text1"/>
          <w:sz w:val="28"/>
          <w:szCs w:val="28"/>
        </w:rPr>
        <w:tab/>
        <w:t xml:space="preserve">* Về kiểm tra đánh giá: </w:t>
      </w:r>
    </w:p>
    <w:p w14:paraId="5F7E8C6C" w14:textId="77777777" w:rsidR="00BA003B" w:rsidRPr="00BA003B" w:rsidRDefault="00BA003B" w:rsidP="00B66A8E">
      <w:pPr>
        <w:spacing w:after="0" w:line="360" w:lineRule="auto"/>
        <w:jc w:val="both"/>
        <w:rPr>
          <w:rFonts w:cs="Times New Roman"/>
          <w:color w:val="404040"/>
          <w:sz w:val="28"/>
          <w:szCs w:val="28"/>
          <w:shd w:val="clear" w:color="auto" w:fill="FCFCFC"/>
        </w:rPr>
      </w:pPr>
      <w:r w:rsidRPr="00BA003B">
        <w:rPr>
          <w:rFonts w:cs="Times New Roman"/>
          <w:color w:val="2E2E2E"/>
          <w:sz w:val="28"/>
          <w:szCs w:val="28"/>
        </w:rPr>
        <w:tab/>
        <w:t xml:space="preserve">- Căn cứ vào từng đối tượng học sinh thực hiện thay đổi phương pháp dạy học, kiểm tra đánh giá, xếp loại học sinh </w:t>
      </w:r>
      <w:r w:rsidRPr="00BA003B">
        <w:rPr>
          <w:rFonts w:cs="Times New Roman"/>
          <w:color w:val="404040"/>
          <w:sz w:val="28"/>
          <w:szCs w:val="28"/>
          <w:shd w:val="clear" w:color="auto" w:fill="FCFCFC"/>
        </w:rPr>
        <w:t xml:space="preserve">có thêm cơ hội được học tập và tham gia vào các hoạt động của môn học hình thành kĩ năng đọc, viết, nói và nghe; </w:t>
      </w:r>
    </w:p>
    <w:p w14:paraId="14DDE992" w14:textId="77777777" w:rsidR="00BA003B" w:rsidRPr="00BA003B" w:rsidRDefault="00BA003B" w:rsidP="00B66A8E">
      <w:pPr>
        <w:spacing w:after="0" w:line="360" w:lineRule="auto"/>
        <w:jc w:val="both"/>
        <w:rPr>
          <w:rFonts w:cs="Times New Roman"/>
          <w:b/>
          <w:color w:val="000000" w:themeColor="text1"/>
          <w:sz w:val="28"/>
          <w:szCs w:val="28"/>
        </w:rPr>
      </w:pPr>
      <w:r w:rsidRPr="00BA003B">
        <w:rPr>
          <w:rFonts w:cs="Times New Roman"/>
          <w:color w:val="000000" w:themeColor="text1"/>
          <w:sz w:val="28"/>
          <w:szCs w:val="28"/>
        </w:rPr>
        <w:tab/>
        <w:t>- Tùy từng đới tượng học sinh tiến hành kiểm tra đánh giá theo hình thức chung hoặc tiến hành kiểm tra đánh giá phù hợp theo sự tiến bộ của học sinh.</w:t>
      </w:r>
    </w:p>
    <w:p w14:paraId="205653D1"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V. </w:t>
      </w:r>
      <w:r w:rsidRPr="00BA003B">
        <w:rPr>
          <w:rFonts w:eastAsia="Times New Roman" w:cs="Times New Roman"/>
          <w:b/>
          <w:sz w:val="28"/>
          <w:szCs w:val="28"/>
        </w:rPr>
        <w:t>CHỈ TIÊU PHÂN ĐẤU</w:t>
      </w:r>
    </w:p>
    <w:p w14:paraId="2ADA413C" w14:textId="77777777" w:rsidR="00BA003B" w:rsidRPr="00BA003B" w:rsidRDefault="00BA003B" w:rsidP="00B66A8E">
      <w:pPr>
        <w:numPr>
          <w:ilvl w:val="0"/>
          <w:numId w:val="20"/>
        </w:numPr>
        <w:spacing w:after="0" w:line="276" w:lineRule="auto"/>
        <w:ind w:left="450"/>
        <w:jc w:val="both"/>
        <w:rPr>
          <w:rFonts w:eastAsia="Times New Roman" w:cs="Times New Roman"/>
          <w:sz w:val="28"/>
          <w:szCs w:val="28"/>
        </w:rPr>
      </w:pPr>
      <w:r w:rsidRPr="00BA003B">
        <w:rPr>
          <w:rFonts w:eastAsia="Times New Roman" w:cs="Times New Roman"/>
          <w:sz w:val="28"/>
          <w:szCs w:val="28"/>
        </w:rPr>
        <w:t>Tập thể: Tổ đạt danh hiệu lao động tiên tiến</w:t>
      </w:r>
    </w:p>
    <w:p w14:paraId="12055924" w14:textId="77777777" w:rsidR="00BA003B" w:rsidRPr="00BA003B" w:rsidRDefault="00BA003B" w:rsidP="00B66A8E">
      <w:pPr>
        <w:numPr>
          <w:ilvl w:val="0"/>
          <w:numId w:val="20"/>
        </w:numPr>
        <w:spacing w:after="0" w:line="276" w:lineRule="auto"/>
        <w:ind w:left="450"/>
        <w:jc w:val="both"/>
        <w:rPr>
          <w:rFonts w:eastAsia="Times New Roman" w:cs="Times New Roman"/>
          <w:sz w:val="28"/>
          <w:szCs w:val="28"/>
        </w:rPr>
      </w:pPr>
      <w:r w:rsidRPr="00BA003B">
        <w:rPr>
          <w:rFonts w:eastAsia="Times New Roman" w:cs="Times New Roman"/>
          <w:sz w:val="28"/>
          <w:szCs w:val="28"/>
        </w:rPr>
        <w:t>Các danh hiệu:</w:t>
      </w:r>
    </w:p>
    <w:p w14:paraId="72397259"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Chiến sỹ thi đua cấp cơ sở: 04 GV</w:t>
      </w:r>
    </w:p>
    <w:p w14:paraId="20E4A9FC"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Lao động tiến tiến: 100%</w:t>
      </w:r>
    </w:p>
    <w:p w14:paraId="7F59E084" w14:textId="77777777" w:rsidR="00BA003B" w:rsidRPr="00BA003B" w:rsidRDefault="00BA003B" w:rsidP="00B66A8E">
      <w:pPr>
        <w:numPr>
          <w:ilvl w:val="0"/>
          <w:numId w:val="20"/>
        </w:numPr>
        <w:spacing w:after="0" w:line="276" w:lineRule="auto"/>
        <w:ind w:left="450"/>
        <w:jc w:val="both"/>
        <w:rPr>
          <w:rFonts w:eastAsia="Times New Roman" w:cs="Times New Roman"/>
          <w:sz w:val="28"/>
          <w:szCs w:val="28"/>
        </w:rPr>
      </w:pPr>
      <w:r w:rsidRPr="00BA003B">
        <w:rPr>
          <w:rFonts w:eastAsia="Times New Roman" w:cs="Times New Roman"/>
          <w:sz w:val="28"/>
          <w:szCs w:val="28"/>
        </w:rPr>
        <w:t>Khen thưởng</w:t>
      </w:r>
    </w:p>
    <w:p w14:paraId="36071C18"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Giấy khen của Giám đốc sở: 01</w:t>
      </w:r>
    </w:p>
    <w:p w14:paraId="49CD8D2D" w14:textId="77777777" w:rsidR="00BA003B" w:rsidRPr="00BA003B" w:rsidRDefault="00BA003B" w:rsidP="00B66A8E">
      <w:pPr>
        <w:numPr>
          <w:ilvl w:val="0"/>
          <w:numId w:val="20"/>
        </w:numPr>
        <w:spacing w:after="0" w:line="276" w:lineRule="auto"/>
        <w:ind w:left="450"/>
        <w:jc w:val="both"/>
        <w:rPr>
          <w:rFonts w:eastAsia="Times New Roman" w:cs="Times New Roman"/>
          <w:sz w:val="28"/>
          <w:szCs w:val="28"/>
        </w:rPr>
      </w:pPr>
      <w:r w:rsidRPr="00BA003B">
        <w:rPr>
          <w:rFonts w:eastAsia="Times New Roman" w:cs="Times New Roman"/>
          <w:sz w:val="28"/>
          <w:szCs w:val="28"/>
        </w:rPr>
        <w:t>Chất lượng bộ môn</w:t>
      </w:r>
    </w:p>
    <w:p w14:paraId="6DADC39F" w14:textId="77777777" w:rsidR="00BA003B" w:rsidRPr="00BA003B" w:rsidRDefault="00BA003B" w:rsidP="00B66A8E">
      <w:pPr>
        <w:numPr>
          <w:ilvl w:val="0"/>
          <w:numId w:val="11"/>
        </w:numPr>
        <w:spacing w:after="0" w:line="276" w:lineRule="auto"/>
        <w:ind w:left="450"/>
        <w:jc w:val="both"/>
        <w:rPr>
          <w:rFonts w:eastAsia="Times New Roman" w:cs="Times New Roman"/>
          <w:sz w:val="28"/>
          <w:szCs w:val="28"/>
        </w:rPr>
      </w:pPr>
      <w:r w:rsidRPr="00BA003B">
        <w:rPr>
          <w:rFonts w:eastAsia="Times New Roman" w:cs="Times New Roman"/>
          <w:sz w:val="28"/>
          <w:szCs w:val="28"/>
        </w:rPr>
        <w:t>Chất lượng bộ môn xếp chung cho các khối:</w:t>
      </w:r>
    </w:p>
    <w:p w14:paraId="3E36A785" w14:textId="77777777" w:rsidR="00BA003B" w:rsidRPr="00BA003B" w:rsidRDefault="00BA003B" w:rsidP="00B66A8E">
      <w:pPr>
        <w:spacing w:after="0" w:line="360" w:lineRule="auto"/>
        <w:jc w:val="both"/>
        <w:rPr>
          <w:rFonts w:eastAsia="Times New Roman" w:cs="Times New Roman"/>
          <w:sz w:val="28"/>
          <w:szCs w:val="28"/>
        </w:rPr>
      </w:pPr>
      <w:r w:rsidRPr="00BA003B">
        <w:rPr>
          <w:rFonts w:eastAsia="Times New Roman" w:cs="Times New Roman"/>
          <w:sz w:val="28"/>
          <w:szCs w:val="28"/>
        </w:rPr>
        <w:t xml:space="preserve">+ Môn Toán: Giỏi 7%, Khá 40%, TB 50%, yếu: 3% </w:t>
      </w:r>
    </w:p>
    <w:p w14:paraId="51C55D6D"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HSG trong các kì thi</w:t>
      </w:r>
    </w:p>
    <w:p w14:paraId="1B9DFCB6"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               Olympic 10/3: 03 HC</w:t>
      </w:r>
    </w:p>
    <w:p w14:paraId="16F48AFE"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               HSG Tỉnh: 03 giải</w:t>
      </w:r>
    </w:p>
    <w:p w14:paraId="3E84E094" w14:textId="77777777" w:rsidR="00BA003B" w:rsidRPr="00BA003B" w:rsidRDefault="00BA003B" w:rsidP="00B66A8E">
      <w:pPr>
        <w:spacing w:after="0" w:line="276" w:lineRule="auto"/>
        <w:jc w:val="both"/>
        <w:rPr>
          <w:rFonts w:eastAsia="Times New Roman" w:cs="Times New Roman"/>
          <w:sz w:val="28"/>
          <w:szCs w:val="28"/>
        </w:rPr>
      </w:pPr>
      <w:r w:rsidRPr="00BA003B">
        <w:rPr>
          <w:rFonts w:eastAsia="Times New Roman" w:cs="Times New Roman"/>
          <w:sz w:val="28"/>
          <w:szCs w:val="28"/>
        </w:rPr>
        <w:t xml:space="preserve">               Thi </w:t>
      </w:r>
      <w:proofErr w:type="gramStart"/>
      <w:r w:rsidRPr="00BA003B">
        <w:rPr>
          <w:rFonts w:eastAsia="Times New Roman" w:cs="Times New Roman"/>
          <w:sz w:val="28"/>
          <w:szCs w:val="28"/>
        </w:rPr>
        <w:t>KHKT :</w:t>
      </w:r>
      <w:proofErr w:type="gramEnd"/>
      <w:r w:rsidRPr="00BA003B">
        <w:rPr>
          <w:rFonts w:eastAsia="Times New Roman" w:cs="Times New Roman"/>
          <w:sz w:val="28"/>
          <w:szCs w:val="28"/>
        </w:rPr>
        <w:t xml:space="preserve"> 01 giải</w:t>
      </w:r>
      <w:r w:rsidRPr="00BA003B">
        <w:rPr>
          <w:rFonts w:eastAsia="Times New Roman" w:cs="Times New Roman"/>
          <w:b/>
          <w:sz w:val="28"/>
          <w:szCs w:val="28"/>
        </w:rPr>
        <w:t xml:space="preserve">               </w:t>
      </w:r>
    </w:p>
    <w:p w14:paraId="0AA87159" w14:textId="7D5005D4" w:rsidR="00BA003B" w:rsidRPr="00BA003B" w:rsidRDefault="00BA003B" w:rsidP="00B66A8E">
      <w:pPr>
        <w:spacing w:after="0" w:line="276" w:lineRule="auto"/>
        <w:rPr>
          <w:rFonts w:eastAsia="Times New Roman" w:cs="Times New Roman"/>
          <w:b/>
          <w:bCs/>
          <w:sz w:val="28"/>
          <w:szCs w:val="28"/>
          <w:lang w:val="sv-SE"/>
        </w:rPr>
      </w:pPr>
      <w:r w:rsidRPr="00BA003B">
        <w:rPr>
          <w:rFonts w:eastAsia="Times New Roman" w:cs="Times New Roman"/>
          <w:b/>
          <w:bCs/>
          <w:sz w:val="28"/>
          <w:szCs w:val="28"/>
          <w:lang w:val="sv-SE"/>
        </w:rPr>
        <w:t>VI. KẾ HOẠCH CỤ THỂ năm học 202</w:t>
      </w:r>
      <w:r w:rsidR="00B96969">
        <w:rPr>
          <w:rFonts w:eastAsia="Times New Roman" w:cs="Times New Roman"/>
          <w:b/>
          <w:bCs/>
          <w:sz w:val="28"/>
          <w:szCs w:val="28"/>
          <w:lang w:val="sv-SE"/>
        </w:rPr>
        <w:t>5</w:t>
      </w:r>
      <w:r w:rsidRPr="00BA003B">
        <w:rPr>
          <w:rFonts w:eastAsia="Times New Roman" w:cs="Times New Roman"/>
          <w:b/>
          <w:bCs/>
          <w:sz w:val="28"/>
          <w:szCs w:val="28"/>
          <w:lang w:val="sv-SE"/>
        </w:rPr>
        <w:t xml:space="preserve"> - 202</w:t>
      </w:r>
      <w:r w:rsidR="00B96969">
        <w:rPr>
          <w:rFonts w:eastAsia="Times New Roman" w:cs="Times New Roman"/>
          <w:b/>
          <w:bCs/>
          <w:sz w:val="28"/>
          <w:szCs w:val="28"/>
          <w:lang w:val="sv-SE"/>
        </w:rPr>
        <w:t>6</w:t>
      </w:r>
      <w:r w:rsidRPr="00BA003B">
        <w:rPr>
          <w:rFonts w:eastAsia="Times New Roman" w:cs="Times New Roman"/>
          <w:b/>
          <w:bCs/>
          <w:sz w:val="28"/>
          <w:szCs w:val="28"/>
          <w:lang w:val="sv-SE"/>
        </w:rPr>
        <w:t>:</w:t>
      </w:r>
    </w:p>
    <w:p w14:paraId="7B11262A" w14:textId="77777777" w:rsidR="00BA003B" w:rsidRPr="00BA003B" w:rsidRDefault="00BA003B" w:rsidP="00B66A8E">
      <w:pPr>
        <w:spacing w:after="0" w:line="276" w:lineRule="auto"/>
        <w:rPr>
          <w:rFonts w:eastAsia="Times New Roman" w:cs="Times New Roman"/>
          <w:b/>
          <w:bCs/>
          <w:sz w:val="28"/>
          <w:szCs w:val="28"/>
          <w:lang w:val="sv-SE"/>
        </w:rPr>
      </w:pPr>
    </w:p>
    <w:tbl>
      <w:tblPr>
        <w:tblW w:w="97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4"/>
        <w:gridCol w:w="6243"/>
        <w:gridCol w:w="1710"/>
      </w:tblGrid>
      <w:tr w:rsidR="00BA003B" w:rsidRPr="00BA003B" w14:paraId="65D5BA67" w14:textId="77777777" w:rsidTr="00577362">
        <w:trPr>
          <w:trHeight w:val="791"/>
        </w:trPr>
        <w:tc>
          <w:tcPr>
            <w:tcW w:w="1134" w:type="dxa"/>
          </w:tcPr>
          <w:p w14:paraId="5BF21A5C" w14:textId="77777777" w:rsidR="00BA003B" w:rsidRPr="00BA003B" w:rsidRDefault="00BA003B" w:rsidP="00B66A8E">
            <w:pPr>
              <w:spacing w:after="0" w:line="276" w:lineRule="auto"/>
              <w:jc w:val="center"/>
              <w:rPr>
                <w:rFonts w:eastAsia="Times New Roman" w:cs="Times New Roman"/>
                <w:b/>
                <w:bCs/>
                <w:sz w:val="28"/>
                <w:szCs w:val="28"/>
                <w:lang w:val="sv-SE"/>
              </w:rPr>
            </w:pPr>
            <w:r w:rsidRPr="00BA003B">
              <w:rPr>
                <w:rFonts w:eastAsia="Times New Roman" w:cs="Times New Roman"/>
                <w:b/>
                <w:sz w:val="28"/>
                <w:szCs w:val="28"/>
              </w:rPr>
              <w:lastRenderedPageBreak/>
              <w:t>Thời gian</w:t>
            </w:r>
          </w:p>
        </w:tc>
        <w:tc>
          <w:tcPr>
            <w:tcW w:w="704" w:type="dxa"/>
          </w:tcPr>
          <w:p w14:paraId="71EA140F" w14:textId="77777777" w:rsidR="00BA003B" w:rsidRPr="00BA003B" w:rsidRDefault="00BA003B" w:rsidP="00B66A8E">
            <w:pPr>
              <w:spacing w:after="0" w:line="276" w:lineRule="auto"/>
              <w:jc w:val="center"/>
              <w:rPr>
                <w:rFonts w:eastAsia="Times New Roman" w:cs="Times New Roman"/>
                <w:b/>
                <w:bCs/>
                <w:sz w:val="28"/>
                <w:szCs w:val="28"/>
                <w:lang w:val="sv-SE"/>
              </w:rPr>
            </w:pPr>
            <w:r w:rsidRPr="00BA003B">
              <w:rPr>
                <w:rFonts w:eastAsia="Times New Roman" w:cs="Times New Roman"/>
                <w:b/>
                <w:bCs/>
                <w:sz w:val="28"/>
                <w:szCs w:val="28"/>
                <w:lang w:val="sv-SE"/>
              </w:rPr>
              <w:t>TT</w:t>
            </w:r>
          </w:p>
        </w:tc>
        <w:tc>
          <w:tcPr>
            <w:tcW w:w="6243" w:type="dxa"/>
          </w:tcPr>
          <w:p w14:paraId="3C107F15" w14:textId="77777777" w:rsidR="00BA003B" w:rsidRPr="00BA003B" w:rsidRDefault="00BA003B" w:rsidP="00B66A8E">
            <w:pPr>
              <w:spacing w:after="0" w:line="276" w:lineRule="auto"/>
              <w:jc w:val="center"/>
              <w:rPr>
                <w:rFonts w:eastAsia="Times New Roman" w:cs="Times New Roman"/>
                <w:b/>
                <w:bCs/>
                <w:sz w:val="28"/>
                <w:szCs w:val="28"/>
                <w:lang w:val="sv-SE"/>
              </w:rPr>
            </w:pPr>
            <w:r w:rsidRPr="00BA003B">
              <w:rPr>
                <w:rFonts w:eastAsia="Times New Roman" w:cs="Times New Roman"/>
                <w:b/>
                <w:sz w:val="28"/>
                <w:szCs w:val="28"/>
              </w:rPr>
              <w:t>Nội dung công vệc</w:t>
            </w:r>
          </w:p>
        </w:tc>
        <w:tc>
          <w:tcPr>
            <w:tcW w:w="1710" w:type="dxa"/>
          </w:tcPr>
          <w:p w14:paraId="5FE81760" w14:textId="77777777" w:rsidR="00BA003B" w:rsidRPr="00BA003B" w:rsidRDefault="00BA003B" w:rsidP="00B66A8E">
            <w:pPr>
              <w:spacing w:after="0" w:line="240" w:lineRule="auto"/>
              <w:jc w:val="center"/>
              <w:rPr>
                <w:rFonts w:eastAsia="Times New Roman" w:cs="Times New Roman"/>
                <w:b/>
                <w:sz w:val="28"/>
                <w:szCs w:val="28"/>
              </w:rPr>
            </w:pPr>
            <w:r w:rsidRPr="00BA003B">
              <w:rPr>
                <w:rFonts w:eastAsia="Times New Roman" w:cs="Times New Roman"/>
                <w:b/>
                <w:sz w:val="28"/>
                <w:szCs w:val="28"/>
              </w:rPr>
              <w:t>Người thực hiện</w:t>
            </w:r>
          </w:p>
        </w:tc>
      </w:tr>
      <w:tr w:rsidR="00BA003B" w:rsidRPr="00BA003B" w14:paraId="05D8CF1C" w14:textId="77777777" w:rsidTr="00577362">
        <w:tc>
          <w:tcPr>
            <w:tcW w:w="1134" w:type="dxa"/>
            <w:vMerge w:val="restart"/>
            <w:vAlign w:val="center"/>
          </w:tcPr>
          <w:p w14:paraId="535CFD46" w14:textId="219442B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t>Tháng 9/202</w:t>
            </w:r>
            <w:r w:rsidR="00B96969">
              <w:rPr>
                <w:rFonts w:eastAsia="Times New Roman" w:cs="Times New Roman"/>
                <w:sz w:val="28"/>
                <w:szCs w:val="28"/>
              </w:rPr>
              <w:t>5</w:t>
            </w:r>
            <w:r w:rsidRPr="00BA003B">
              <w:rPr>
                <w:rFonts w:eastAsia="Times New Roman" w:cs="Times New Roman"/>
                <w:sz w:val="28"/>
                <w:szCs w:val="28"/>
              </w:rPr>
              <w:t xml:space="preserve"> </w:t>
            </w:r>
          </w:p>
        </w:tc>
        <w:tc>
          <w:tcPr>
            <w:tcW w:w="704" w:type="dxa"/>
          </w:tcPr>
          <w:p w14:paraId="316D49F0"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tcPr>
          <w:p w14:paraId="48BA380E" w14:textId="59C937C1" w:rsidR="00BA003B" w:rsidRPr="00BA003B" w:rsidRDefault="00BA003B" w:rsidP="00B66A8E">
            <w:pPr>
              <w:spacing w:after="0" w:line="360" w:lineRule="auto"/>
              <w:jc w:val="both"/>
              <w:rPr>
                <w:rFonts w:eastAsia="Times New Roman" w:cs="Times New Roman"/>
                <w:sz w:val="28"/>
                <w:szCs w:val="28"/>
                <w:lang w:val="sv-SE"/>
              </w:rPr>
            </w:pPr>
            <w:r w:rsidRPr="00BA003B">
              <w:rPr>
                <w:rFonts w:eastAsia="Times New Roman" w:cs="Times New Roman"/>
                <w:sz w:val="28"/>
                <w:szCs w:val="28"/>
              </w:rPr>
              <w:t>Khai giảng năm học 202</w:t>
            </w:r>
            <w:r w:rsidR="00B96969">
              <w:rPr>
                <w:rFonts w:eastAsia="Times New Roman" w:cs="Times New Roman"/>
                <w:sz w:val="28"/>
                <w:szCs w:val="28"/>
              </w:rPr>
              <w:t>5</w:t>
            </w:r>
            <w:r w:rsidRPr="00BA003B">
              <w:rPr>
                <w:rFonts w:eastAsia="Times New Roman" w:cs="Times New Roman"/>
                <w:sz w:val="28"/>
                <w:szCs w:val="28"/>
              </w:rPr>
              <w:t>- 202</w:t>
            </w:r>
            <w:r w:rsidR="00B96969">
              <w:rPr>
                <w:rFonts w:eastAsia="Times New Roman" w:cs="Times New Roman"/>
                <w:sz w:val="28"/>
                <w:szCs w:val="28"/>
              </w:rPr>
              <w:t>6</w:t>
            </w:r>
          </w:p>
        </w:tc>
        <w:tc>
          <w:tcPr>
            <w:tcW w:w="1710" w:type="dxa"/>
          </w:tcPr>
          <w:p w14:paraId="2B054FF2"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w:t>
            </w:r>
          </w:p>
        </w:tc>
      </w:tr>
      <w:tr w:rsidR="00BA003B" w:rsidRPr="00BA003B" w14:paraId="134BFFEF" w14:textId="77777777" w:rsidTr="00577362">
        <w:tc>
          <w:tcPr>
            <w:tcW w:w="1134" w:type="dxa"/>
            <w:vMerge/>
            <w:vAlign w:val="center"/>
          </w:tcPr>
          <w:p w14:paraId="698E10A1"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tcPr>
          <w:p w14:paraId="0A20D7D1" w14:textId="77777777" w:rsidR="00BA003B" w:rsidRPr="00BA003B" w:rsidRDefault="00BA003B" w:rsidP="00B66A8E">
            <w:pPr>
              <w:spacing w:after="0" w:line="276" w:lineRule="auto"/>
              <w:jc w:val="center"/>
              <w:rPr>
                <w:rFonts w:eastAsia="Times New Roman" w:cs="Times New Roman"/>
                <w:bCs/>
                <w:sz w:val="28"/>
                <w:szCs w:val="28"/>
                <w:lang w:val="sv-SE"/>
              </w:rPr>
            </w:pPr>
          </w:p>
          <w:p w14:paraId="290432E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tcPr>
          <w:p w14:paraId="2121E126" w14:textId="77777777" w:rsidR="00BA003B" w:rsidRPr="00BA003B" w:rsidRDefault="00BA003B" w:rsidP="00B66A8E">
            <w:pPr>
              <w:spacing w:after="0" w:line="360" w:lineRule="auto"/>
              <w:jc w:val="both"/>
              <w:rPr>
                <w:rFonts w:eastAsia="Times New Roman" w:cs="Times New Roman"/>
                <w:sz w:val="28"/>
                <w:szCs w:val="28"/>
                <w:lang w:val="sv-SE"/>
              </w:rPr>
            </w:pPr>
            <w:r w:rsidRPr="00BA003B">
              <w:rPr>
                <w:rFonts w:eastAsia="Times New Roman" w:cs="Times New Roman"/>
                <w:sz w:val="28"/>
                <w:szCs w:val="28"/>
                <w:lang w:val="sv-SE"/>
              </w:rPr>
              <w:t xml:space="preserve">Sinh hoạt lớp, báo cáo thông kê tình hình học sinh, hướng dẫn học sinh tham gia lễ khai giảng năm học </w:t>
            </w:r>
          </w:p>
        </w:tc>
        <w:tc>
          <w:tcPr>
            <w:tcW w:w="1710" w:type="dxa"/>
            <w:vAlign w:val="center"/>
          </w:tcPr>
          <w:p w14:paraId="2BC733BE"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GVCN</w:t>
            </w:r>
          </w:p>
          <w:p w14:paraId="1418B7B3" w14:textId="77777777" w:rsidR="00BA003B" w:rsidRPr="00BA003B" w:rsidRDefault="00BA003B" w:rsidP="00B66A8E">
            <w:pPr>
              <w:spacing w:after="0" w:line="240" w:lineRule="auto"/>
              <w:rPr>
                <w:rFonts w:eastAsia="Times New Roman" w:cs="Times New Roman"/>
                <w:b/>
                <w:bCs/>
                <w:sz w:val="28"/>
                <w:szCs w:val="28"/>
                <w:lang w:val="sv-SE"/>
              </w:rPr>
            </w:pPr>
          </w:p>
        </w:tc>
      </w:tr>
      <w:tr w:rsidR="00BA003B" w:rsidRPr="00BA003B" w14:paraId="621E9865" w14:textId="77777777" w:rsidTr="00577362">
        <w:tc>
          <w:tcPr>
            <w:tcW w:w="1134" w:type="dxa"/>
            <w:vMerge/>
            <w:vAlign w:val="center"/>
          </w:tcPr>
          <w:p w14:paraId="65A6264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216487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tcPr>
          <w:p w14:paraId="1BE676DD"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sz w:val="28"/>
                <w:szCs w:val="28"/>
                <w:lang w:val="sv-SE"/>
              </w:rPr>
              <w:t>Xây dựng kế hoạch giáo dục phụ lục 1</w:t>
            </w:r>
          </w:p>
        </w:tc>
        <w:tc>
          <w:tcPr>
            <w:tcW w:w="1710" w:type="dxa"/>
          </w:tcPr>
          <w:p w14:paraId="736AC543"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Đ/c Định, Khởi</w:t>
            </w:r>
          </w:p>
        </w:tc>
      </w:tr>
      <w:tr w:rsidR="00BA003B" w:rsidRPr="00BA003B" w14:paraId="0B753632" w14:textId="77777777" w:rsidTr="00577362">
        <w:tc>
          <w:tcPr>
            <w:tcW w:w="1134" w:type="dxa"/>
            <w:vMerge/>
            <w:vAlign w:val="center"/>
          </w:tcPr>
          <w:p w14:paraId="4AC93AAD"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24DCCC7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tcPr>
          <w:p w14:paraId="459D1EB0"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sz w:val="28"/>
                <w:szCs w:val="28"/>
                <w:lang w:val="sv-SE"/>
              </w:rPr>
              <w:t>Xây dựng kế hoạch giảng dạy(phụ lục 3)</w:t>
            </w:r>
          </w:p>
        </w:tc>
        <w:tc>
          <w:tcPr>
            <w:tcW w:w="1710" w:type="dxa"/>
            <w:vMerge w:val="restart"/>
            <w:vAlign w:val="center"/>
          </w:tcPr>
          <w:p w14:paraId="37AF32E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p w14:paraId="573FE5FC"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p w14:paraId="4966E53D"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1FB58F06" w14:textId="77777777" w:rsidTr="00577362">
        <w:tc>
          <w:tcPr>
            <w:tcW w:w="1134" w:type="dxa"/>
            <w:vMerge/>
            <w:vAlign w:val="center"/>
          </w:tcPr>
          <w:p w14:paraId="2AACD842"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3F1296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tcPr>
          <w:p w14:paraId="15CD3A12"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sz w:val="28"/>
                <w:szCs w:val="28"/>
                <w:lang w:val="sv-SE"/>
              </w:rPr>
              <w:t>Xây dựng kế hoạch năm học</w:t>
            </w:r>
          </w:p>
        </w:tc>
        <w:tc>
          <w:tcPr>
            <w:tcW w:w="1710" w:type="dxa"/>
            <w:vMerge/>
          </w:tcPr>
          <w:p w14:paraId="7D39711E" w14:textId="77777777" w:rsidR="00BA003B" w:rsidRPr="00BA003B" w:rsidRDefault="00BA003B" w:rsidP="00B66A8E">
            <w:pPr>
              <w:spacing w:after="0" w:line="276" w:lineRule="auto"/>
              <w:jc w:val="both"/>
              <w:rPr>
                <w:rFonts w:eastAsia="Times New Roman" w:cs="Times New Roman"/>
                <w:sz w:val="28"/>
                <w:szCs w:val="28"/>
                <w:lang w:val="sv-SE"/>
              </w:rPr>
            </w:pPr>
          </w:p>
        </w:tc>
      </w:tr>
      <w:tr w:rsidR="00BA003B" w:rsidRPr="00BA003B" w14:paraId="73D3A129" w14:textId="77777777" w:rsidTr="00577362">
        <w:tc>
          <w:tcPr>
            <w:tcW w:w="1134" w:type="dxa"/>
            <w:vMerge/>
            <w:vAlign w:val="center"/>
          </w:tcPr>
          <w:p w14:paraId="133CAE3A"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9F4A0C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tcPr>
          <w:p w14:paraId="58C853CC"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sz w:val="28"/>
                <w:szCs w:val="28"/>
              </w:rPr>
              <w:t xml:space="preserve">Sinh hoạt chuyên môn </w:t>
            </w:r>
          </w:p>
        </w:tc>
        <w:tc>
          <w:tcPr>
            <w:tcW w:w="1710" w:type="dxa"/>
          </w:tcPr>
          <w:p w14:paraId="184395B9"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3EA93819" w14:textId="77777777" w:rsidTr="00577362">
        <w:tc>
          <w:tcPr>
            <w:tcW w:w="1134" w:type="dxa"/>
            <w:vMerge/>
            <w:vAlign w:val="center"/>
          </w:tcPr>
          <w:p w14:paraId="18DAA2A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69D8A0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6243" w:type="dxa"/>
            <w:vAlign w:val="center"/>
          </w:tcPr>
          <w:p w14:paraId="34C3EC7B" w14:textId="586AAE23"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Họp phụ huynh đầu năm </w:t>
            </w:r>
            <w:r w:rsidR="00B96969" w:rsidRPr="00BA003B">
              <w:rPr>
                <w:rFonts w:eastAsia="Times New Roman" w:cs="Times New Roman"/>
                <w:sz w:val="28"/>
                <w:szCs w:val="28"/>
              </w:rPr>
              <w:t>202</w:t>
            </w:r>
            <w:r w:rsidR="00B96969">
              <w:rPr>
                <w:rFonts w:eastAsia="Times New Roman" w:cs="Times New Roman"/>
                <w:sz w:val="28"/>
                <w:szCs w:val="28"/>
              </w:rPr>
              <w:t>5</w:t>
            </w:r>
            <w:r w:rsidR="00B96969" w:rsidRPr="00BA003B">
              <w:rPr>
                <w:rFonts w:eastAsia="Times New Roman" w:cs="Times New Roman"/>
                <w:sz w:val="28"/>
                <w:szCs w:val="28"/>
              </w:rPr>
              <w:t>- 202</w:t>
            </w:r>
            <w:r w:rsidR="00B96969">
              <w:rPr>
                <w:rFonts w:eastAsia="Times New Roman" w:cs="Times New Roman"/>
                <w:sz w:val="28"/>
                <w:szCs w:val="28"/>
              </w:rPr>
              <w:t>6</w:t>
            </w:r>
          </w:p>
        </w:tc>
        <w:tc>
          <w:tcPr>
            <w:tcW w:w="1710" w:type="dxa"/>
          </w:tcPr>
          <w:p w14:paraId="5B53F34A"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b/>
                <w:bCs/>
                <w:sz w:val="28"/>
                <w:szCs w:val="28"/>
                <w:lang w:val="sv-SE"/>
              </w:rPr>
              <w:t>GVCN</w:t>
            </w:r>
          </w:p>
        </w:tc>
      </w:tr>
      <w:tr w:rsidR="00BA003B" w:rsidRPr="00BA003B" w14:paraId="443A89BD" w14:textId="77777777" w:rsidTr="00577362">
        <w:tc>
          <w:tcPr>
            <w:tcW w:w="1134" w:type="dxa"/>
            <w:vMerge/>
            <w:vAlign w:val="center"/>
          </w:tcPr>
          <w:p w14:paraId="7CD9E53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E3BF39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tcPr>
          <w:p w14:paraId="6CFC6B60"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Dạy học theo thời khóa biểu; GV không có tiết dự giờ trao đổi rút kinh nghiệm.</w:t>
            </w:r>
          </w:p>
        </w:tc>
        <w:tc>
          <w:tcPr>
            <w:tcW w:w="1710" w:type="dxa"/>
          </w:tcPr>
          <w:p w14:paraId="2AB0305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 GV</w:t>
            </w:r>
          </w:p>
        </w:tc>
      </w:tr>
      <w:tr w:rsidR="00BA003B" w:rsidRPr="00BA003B" w14:paraId="6FB45D7A" w14:textId="77777777" w:rsidTr="00577362">
        <w:tc>
          <w:tcPr>
            <w:tcW w:w="1134" w:type="dxa"/>
            <w:vMerge/>
            <w:vAlign w:val="center"/>
          </w:tcPr>
          <w:p w14:paraId="14C2EA3C"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4A0B9B8"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75018AFA" w14:textId="4C548C5F"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Sinh hoạt lớp vào 15 phút đầu buổi; lập danh sách, thu hồ sơ NĐ </w:t>
            </w:r>
            <w:r w:rsidR="00B96969">
              <w:rPr>
                <w:rFonts w:eastAsia="Times New Roman" w:cs="Times New Roman"/>
                <w:sz w:val="28"/>
                <w:szCs w:val="28"/>
                <w:lang w:val="sv-SE"/>
              </w:rPr>
              <w:t>66</w:t>
            </w:r>
            <w:r w:rsidRPr="00BA003B">
              <w:rPr>
                <w:rFonts w:eastAsia="Times New Roman" w:cs="Times New Roman"/>
                <w:sz w:val="28"/>
                <w:szCs w:val="28"/>
                <w:lang w:val="sv-SE"/>
              </w:rPr>
              <w:t xml:space="preserve">; NĐ </w:t>
            </w:r>
            <w:r w:rsidR="00B96969">
              <w:rPr>
                <w:rFonts w:eastAsia="Times New Roman" w:cs="Times New Roman"/>
                <w:sz w:val="28"/>
                <w:szCs w:val="28"/>
                <w:lang w:val="sv-SE"/>
              </w:rPr>
              <w:t>238</w:t>
            </w:r>
            <w:r w:rsidRPr="00BA003B">
              <w:rPr>
                <w:rFonts w:eastAsia="Times New Roman" w:cs="Times New Roman"/>
                <w:sz w:val="28"/>
                <w:szCs w:val="28"/>
                <w:lang w:val="sv-SE"/>
              </w:rPr>
              <w:t xml:space="preserve"> của HS.</w:t>
            </w:r>
          </w:p>
        </w:tc>
        <w:tc>
          <w:tcPr>
            <w:tcW w:w="1710" w:type="dxa"/>
          </w:tcPr>
          <w:p w14:paraId="573D8F6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tc>
      </w:tr>
      <w:tr w:rsidR="00BA003B" w:rsidRPr="00BA003B" w14:paraId="382F1344" w14:textId="77777777" w:rsidTr="00577362">
        <w:tc>
          <w:tcPr>
            <w:tcW w:w="1134" w:type="dxa"/>
            <w:vMerge/>
            <w:vAlign w:val="center"/>
          </w:tcPr>
          <w:p w14:paraId="75730E73"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9FE38C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tcPr>
          <w:p w14:paraId="08D60763"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Tham gia Hội nghi công nhân viên chức</w:t>
            </w:r>
          </w:p>
        </w:tc>
        <w:tc>
          <w:tcPr>
            <w:tcW w:w="1710" w:type="dxa"/>
          </w:tcPr>
          <w:p w14:paraId="15E61E8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5444F87F" w14:textId="77777777" w:rsidTr="00577362">
        <w:tc>
          <w:tcPr>
            <w:tcW w:w="1134" w:type="dxa"/>
            <w:vMerge/>
            <w:vAlign w:val="center"/>
          </w:tcPr>
          <w:p w14:paraId="0102DDD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6605352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tcPr>
          <w:p w14:paraId="70D608C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Xây dựng kế hoạch ôn thi HSG</w:t>
            </w:r>
          </w:p>
        </w:tc>
        <w:tc>
          <w:tcPr>
            <w:tcW w:w="1710" w:type="dxa"/>
          </w:tcPr>
          <w:p w14:paraId="5E1B3173"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tc>
      </w:tr>
      <w:tr w:rsidR="00BA003B" w:rsidRPr="00BA003B" w14:paraId="69BB06FA" w14:textId="77777777" w:rsidTr="00577362">
        <w:tc>
          <w:tcPr>
            <w:tcW w:w="1134" w:type="dxa"/>
            <w:vMerge w:val="restart"/>
            <w:vAlign w:val="center"/>
          </w:tcPr>
          <w:p w14:paraId="74FDF34E" w14:textId="461F29CD"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t>Tháng 10/202</w:t>
            </w:r>
            <w:r w:rsidR="00B96969">
              <w:rPr>
                <w:rFonts w:eastAsia="Times New Roman" w:cs="Times New Roman"/>
                <w:sz w:val="28"/>
                <w:szCs w:val="28"/>
              </w:rPr>
              <w:t>5</w:t>
            </w:r>
          </w:p>
        </w:tc>
        <w:tc>
          <w:tcPr>
            <w:tcW w:w="704" w:type="dxa"/>
            <w:vAlign w:val="center"/>
          </w:tcPr>
          <w:p w14:paraId="4D6BE900"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3FD693F8"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25F76B4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1FDC83DA" w14:textId="77777777" w:rsidR="00BA003B" w:rsidRPr="00BA003B" w:rsidRDefault="00BA003B" w:rsidP="00B66A8E">
            <w:pPr>
              <w:spacing w:after="0" w:line="276" w:lineRule="auto"/>
              <w:jc w:val="both"/>
              <w:rPr>
                <w:rFonts w:eastAsia="Times New Roman" w:cs="Times New Roman"/>
                <w:b/>
                <w:bCs/>
                <w:sz w:val="28"/>
                <w:szCs w:val="28"/>
                <w:lang w:val="sv-SE"/>
              </w:rPr>
            </w:pPr>
          </w:p>
        </w:tc>
      </w:tr>
      <w:tr w:rsidR="00BA003B" w:rsidRPr="00BA003B" w14:paraId="070A14C8" w14:textId="77777777" w:rsidTr="00577362">
        <w:tc>
          <w:tcPr>
            <w:tcW w:w="1134" w:type="dxa"/>
            <w:vMerge/>
            <w:vAlign w:val="center"/>
          </w:tcPr>
          <w:p w14:paraId="47079B48"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9DCF9AB"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7D62C6C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Kiểm tra công tác chấm bài của một số GV trong tổ</w:t>
            </w:r>
          </w:p>
        </w:tc>
        <w:tc>
          <w:tcPr>
            <w:tcW w:w="1710" w:type="dxa"/>
          </w:tcPr>
          <w:p w14:paraId="51716A5B" w14:textId="77777777" w:rsidR="00BA003B" w:rsidRPr="00BA003B" w:rsidRDefault="00BA003B" w:rsidP="00B66A8E">
            <w:pPr>
              <w:spacing w:after="0" w:line="240" w:lineRule="auto"/>
              <w:jc w:val="both"/>
              <w:rPr>
                <w:rFonts w:eastAsia="Times New Roman" w:cs="Times New Roman"/>
                <w:b/>
                <w:bCs/>
                <w:sz w:val="28"/>
                <w:szCs w:val="28"/>
                <w:lang w:val="sv-SE"/>
              </w:rPr>
            </w:pPr>
            <w:r w:rsidRPr="00BA003B">
              <w:rPr>
                <w:rFonts w:eastAsia="Times New Roman" w:cs="Times New Roman"/>
                <w:sz w:val="28"/>
                <w:szCs w:val="28"/>
                <w:lang w:val="sv-SE"/>
              </w:rPr>
              <w:t>TTCM</w:t>
            </w:r>
          </w:p>
        </w:tc>
      </w:tr>
      <w:tr w:rsidR="00BA003B" w:rsidRPr="00BA003B" w14:paraId="73C628B0" w14:textId="77777777" w:rsidTr="00577362">
        <w:tc>
          <w:tcPr>
            <w:tcW w:w="1134" w:type="dxa"/>
            <w:vMerge/>
            <w:vAlign w:val="center"/>
          </w:tcPr>
          <w:p w14:paraId="28CBE97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1C8458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6B20614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Sinh hoạt chuyên môn</w:t>
            </w:r>
          </w:p>
        </w:tc>
        <w:tc>
          <w:tcPr>
            <w:tcW w:w="1710" w:type="dxa"/>
          </w:tcPr>
          <w:p w14:paraId="54419A38"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w:t>
            </w:r>
          </w:p>
        </w:tc>
      </w:tr>
      <w:tr w:rsidR="00BA003B" w:rsidRPr="00BA003B" w14:paraId="76E58C20" w14:textId="77777777" w:rsidTr="00577362">
        <w:tc>
          <w:tcPr>
            <w:tcW w:w="1134" w:type="dxa"/>
            <w:vMerge/>
            <w:vAlign w:val="center"/>
          </w:tcPr>
          <w:p w14:paraId="1413D9AF"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892B7D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0FA44FF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chào mừng ngày 20/10</w:t>
            </w:r>
          </w:p>
        </w:tc>
        <w:tc>
          <w:tcPr>
            <w:tcW w:w="1710" w:type="dxa"/>
          </w:tcPr>
          <w:p w14:paraId="2D9D40F4"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p w14:paraId="04D19248"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5021CCC6" w14:textId="77777777" w:rsidTr="00577362">
        <w:tc>
          <w:tcPr>
            <w:tcW w:w="1134" w:type="dxa"/>
            <w:vMerge/>
            <w:vAlign w:val="center"/>
          </w:tcPr>
          <w:p w14:paraId="5F3D9BC3"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98D76A8"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230DFDAC" w14:textId="0DB94F82"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Tham gia cuộc thi KHKT năm học 202</w:t>
            </w:r>
            <w:r w:rsidR="00B96969">
              <w:rPr>
                <w:rFonts w:eastAsia="Times New Roman" w:cs="Times New Roman"/>
                <w:sz w:val="28"/>
                <w:szCs w:val="28"/>
                <w:lang w:val="sv-SE"/>
              </w:rPr>
              <w:t>5</w:t>
            </w:r>
            <w:r w:rsidRPr="00BA003B">
              <w:rPr>
                <w:rFonts w:eastAsia="Times New Roman" w:cs="Times New Roman"/>
                <w:sz w:val="28"/>
                <w:szCs w:val="28"/>
                <w:lang w:val="sv-SE"/>
              </w:rPr>
              <w:t xml:space="preserve"> - 202</w:t>
            </w:r>
            <w:r w:rsidR="00B96969">
              <w:rPr>
                <w:rFonts w:eastAsia="Times New Roman" w:cs="Times New Roman"/>
                <w:sz w:val="28"/>
                <w:szCs w:val="28"/>
                <w:lang w:val="sv-SE"/>
              </w:rPr>
              <w:t>6</w:t>
            </w:r>
          </w:p>
        </w:tc>
        <w:tc>
          <w:tcPr>
            <w:tcW w:w="1710" w:type="dxa"/>
          </w:tcPr>
          <w:p w14:paraId="6AC985E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Theo QĐ</w:t>
            </w:r>
          </w:p>
        </w:tc>
      </w:tr>
      <w:tr w:rsidR="00BA003B" w:rsidRPr="00BA003B" w14:paraId="37795A3F" w14:textId="77777777" w:rsidTr="00577362">
        <w:tc>
          <w:tcPr>
            <w:tcW w:w="1134" w:type="dxa"/>
            <w:vMerge/>
            <w:vAlign w:val="center"/>
          </w:tcPr>
          <w:p w14:paraId="3BB99F12"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B1858E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50171D7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dự giờ đợt 1</w:t>
            </w:r>
          </w:p>
        </w:tc>
        <w:tc>
          <w:tcPr>
            <w:tcW w:w="1710" w:type="dxa"/>
          </w:tcPr>
          <w:p w14:paraId="21D30526"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6D141F6A" w14:textId="77777777" w:rsidTr="00577362">
        <w:tc>
          <w:tcPr>
            <w:tcW w:w="1134" w:type="dxa"/>
            <w:vMerge/>
            <w:vAlign w:val="center"/>
          </w:tcPr>
          <w:p w14:paraId="4587FBC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CD1DEE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6A61EC5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Bồi dưỡng học sinh giỏi khối 12, HSG olympic 10/3 khối 10;11.</w:t>
            </w:r>
          </w:p>
        </w:tc>
        <w:tc>
          <w:tcPr>
            <w:tcW w:w="1710" w:type="dxa"/>
          </w:tcPr>
          <w:p w14:paraId="49B46899"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p w14:paraId="291D88C1"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Theo kh</w:t>
            </w:r>
          </w:p>
        </w:tc>
      </w:tr>
      <w:tr w:rsidR="00BA003B" w:rsidRPr="00BA003B" w14:paraId="7D22FC0B" w14:textId="77777777" w:rsidTr="00577362">
        <w:tc>
          <w:tcPr>
            <w:tcW w:w="1134" w:type="dxa"/>
            <w:vMerge/>
            <w:vAlign w:val="center"/>
          </w:tcPr>
          <w:p w14:paraId="3806146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C4986A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0BBFFA08"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Báo cáo CĐ môn toán</w:t>
            </w:r>
          </w:p>
        </w:tc>
        <w:tc>
          <w:tcPr>
            <w:tcW w:w="1710" w:type="dxa"/>
          </w:tcPr>
          <w:p w14:paraId="5EE7C950"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C Thảo</w:t>
            </w:r>
          </w:p>
        </w:tc>
      </w:tr>
      <w:tr w:rsidR="00BA003B" w:rsidRPr="00BA003B" w14:paraId="44CB9CED" w14:textId="77777777" w:rsidTr="00577362">
        <w:tc>
          <w:tcPr>
            <w:tcW w:w="1134" w:type="dxa"/>
            <w:vMerge/>
            <w:vAlign w:val="center"/>
          </w:tcPr>
          <w:p w14:paraId="422C271C"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2E5336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13</w:t>
            </w:r>
          </w:p>
        </w:tc>
        <w:tc>
          <w:tcPr>
            <w:tcW w:w="6243" w:type="dxa"/>
            <w:vAlign w:val="center"/>
          </w:tcPr>
          <w:p w14:paraId="1DF245F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Tham gia hội thi GV CNG cấp trường</w:t>
            </w:r>
          </w:p>
        </w:tc>
        <w:tc>
          <w:tcPr>
            <w:tcW w:w="1710" w:type="dxa"/>
          </w:tcPr>
          <w:p w14:paraId="72731A7A"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w:t>
            </w:r>
          </w:p>
        </w:tc>
      </w:tr>
      <w:tr w:rsidR="00BA003B" w:rsidRPr="00BA003B" w14:paraId="423CCF04" w14:textId="77777777" w:rsidTr="00577362">
        <w:tc>
          <w:tcPr>
            <w:tcW w:w="1134" w:type="dxa"/>
            <w:vMerge/>
            <w:vAlign w:val="center"/>
          </w:tcPr>
          <w:p w14:paraId="52500B6F"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63D38B4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14</w:t>
            </w:r>
          </w:p>
        </w:tc>
        <w:tc>
          <w:tcPr>
            <w:tcW w:w="6243" w:type="dxa"/>
            <w:vAlign w:val="center"/>
          </w:tcPr>
          <w:p w14:paraId="4592D020"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Thực hiện kiểm tra nội bộ</w:t>
            </w:r>
          </w:p>
        </w:tc>
        <w:tc>
          <w:tcPr>
            <w:tcW w:w="1710" w:type="dxa"/>
          </w:tcPr>
          <w:p w14:paraId="2C473158" w14:textId="77777777" w:rsidR="00BA003B" w:rsidRPr="00BA003B" w:rsidRDefault="00BA003B" w:rsidP="00B66A8E">
            <w:pPr>
              <w:spacing w:after="0" w:line="240" w:lineRule="auto"/>
              <w:jc w:val="both"/>
              <w:rPr>
                <w:rFonts w:eastAsia="Times New Roman" w:cs="Times New Roman"/>
                <w:b/>
                <w:bCs/>
                <w:sz w:val="28"/>
                <w:szCs w:val="28"/>
                <w:lang w:val="sv-SE"/>
              </w:rPr>
            </w:pPr>
            <w:r w:rsidRPr="00BA003B">
              <w:rPr>
                <w:rFonts w:eastAsia="Times New Roman" w:cs="Times New Roman"/>
                <w:b/>
                <w:bCs/>
                <w:sz w:val="28"/>
                <w:szCs w:val="28"/>
                <w:lang w:val="sv-SE"/>
              </w:rPr>
              <w:t>TTCM</w:t>
            </w:r>
          </w:p>
        </w:tc>
      </w:tr>
      <w:tr w:rsidR="00BA003B" w:rsidRPr="00BA003B" w14:paraId="0395A860" w14:textId="77777777" w:rsidTr="00577362">
        <w:tc>
          <w:tcPr>
            <w:tcW w:w="1134" w:type="dxa"/>
            <w:vMerge w:val="restart"/>
            <w:vAlign w:val="center"/>
          </w:tcPr>
          <w:p w14:paraId="31DEA252" w14:textId="177A9391"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t>Tháng 11/202</w:t>
            </w:r>
            <w:r w:rsidR="00B96969">
              <w:rPr>
                <w:rFonts w:eastAsia="Times New Roman" w:cs="Times New Roman"/>
                <w:sz w:val="28"/>
                <w:szCs w:val="28"/>
              </w:rPr>
              <w:t>5</w:t>
            </w:r>
          </w:p>
        </w:tc>
        <w:tc>
          <w:tcPr>
            <w:tcW w:w="704" w:type="dxa"/>
            <w:vAlign w:val="center"/>
          </w:tcPr>
          <w:p w14:paraId="450603C6"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12CB908F"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Dự giờ, rút kinh nghiệm </w:t>
            </w:r>
          </w:p>
        </w:tc>
        <w:tc>
          <w:tcPr>
            <w:tcW w:w="1710" w:type="dxa"/>
          </w:tcPr>
          <w:p w14:paraId="2675785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5E89BA19" w14:textId="77777777" w:rsidTr="00577362">
        <w:tc>
          <w:tcPr>
            <w:tcW w:w="1134" w:type="dxa"/>
            <w:vMerge/>
            <w:vAlign w:val="center"/>
          </w:tcPr>
          <w:p w14:paraId="1F692266"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F596D63"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44C629A2"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chào mừng ngày 20/11</w:t>
            </w:r>
          </w:p>
        </w:tc>
        <w:tc>
          <w:tcPr>
            <w:tcW w:w="1710" w:type="dxa"/>
          </w:tcPr>
          <w:p w14:paraId="01380E5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tc>
      </w:tr>
      <w:tr w:rsidR="00BA003B" w:rsidRPr="00BA003B" w14:paraId="12CEA752" w14:textId="77777777" w:rsidTr="00577362">
        <w:tc>
          <w:tcPr>
            <w:tcW w:w="1134" w:type="dxa"/>
            <w:vMerge/>
            <w:vAlign w:val="center"/>
          </w:tcPr>
          <w:p w14:paraId="64B54346"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8E2B2D8"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4BF3B6D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Rà soát lại chương trình, </w:t>
            </w:r>
          </w:p>
        </w:tc>
        <w:tc>
          <w:tcPr>
            <w:tcW w:w="1710" w:type="dxa"/>
          </w:tcPr>
          <w:p w14:paraId="5FBA8D61"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TTCM</w:t>
            </w:r>
          </w:p>
        </w:tc>
      </w:tr>
      <w:tr w:rsidR="00BA003B" w:rsidRPr="00BA003B" w14:paraId="16C4577D" w14:textId="77777777" w:rsidTr="00577362">
        <w:tc>
          <w:tcPr>
            <w:tcW w:w="1134" w:type="dxa"/>
            <w:vMerge/>
            <w:vAlign w:val="center"/>
          </w:tcPr>
          <w:p w14:paraId="1CF5A98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775E82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2158E668" w14:textId="6F2CB332" w:rsidR="00BA003B" w:rsidRPr="00BA003B" w:rsidRDefault="00B66A8E" w:rsidP="00B66A8E">
            <w:pPr>
              <w:spacing w:after="0" w:line="360" w:lineRule="auto"/>
              <w:jc w:val="both"/>
              <w:rPr>
                <w:rFonts w:eastAsia="Times New Roman" w:cs="Times New Roman"/>
                <w:sz w:val="28"/>
                <w:szCs w:val="28"/>
                <w:lang w:val="sv-SE"/>
              </w:rPr>
            </w:pPr>
            <w:r>
              <w:rPr>
                <w:rFonts w:eastAsia="Times New Roman" w:cs="Times New Roman"/>
                <w:sz w:val="28"/>
                <w:szCs w:val="28"/>
                <w:lang w:val="sv-SE"/>
              </w:rPr>
              <w:t>Dự giờ</w:t>
            </w:r>
            <w:r w:rsidR="00BA003B" w:rsidRPr="00BA003B">
              <w:rPr>
                <w:rFonts w:eastAsia="Times New Roman" w:cs="Times New Roman"/>
                <w:sz w:val="28"/>
                <w:szCs w:val="28"/>
                <w:lang w:val="sv-SE"/>
              </w:rPr>
              <w:t xml:space="preserve"> một số giáo viên.</w:t>
            </w:r>
          </w:p>
        </w:tc>
        <w:tc>
          <w:tcPr>
            <w:tcW w:w="1710" w:type="dxa"/>
          </w:tcPr>
          <w:p w14:paraId="6A8BF85F" w14:textId="77777777" w:rsidR="00BA003B" w:rsidRPr="00BA003B" w:rsidRDefault="00BA003B" w:rsidP="00B66A8E">
            <w:pPr>
              <w:spacing w:after="0" w:line="240" w:lineRule="auto"/>
              <w:jc w:val="both"/>
              <w:rPr>
                <w:rFonts w:eastAsia="Times New Roman" w:cs="Times New Roman"/>
                <w:b/>
                <w:bCs/>
                <w:sz w:val="28"/>
                <w:szCs w:val="28"/>
                <w:lang w:val="sv-SE"/>
              </w:rPr>
            </w:pPr>
            <w:r w:rsidRPr="00BA003B">
              <w:rPr>
                <w:rFonts w:eastAsia="Times New Roman" w:cs="Times New Roman"/>
                <w:sz w:val="28"/>
                <w:szCs w:val="28"/>
                <w:lang w:val="sv-SE"/>
              </w:rPr>
              <w:t xml:space="preserve">Đ/c Định, </w:t>
            </w:r>
          </w:p>
        </w:tc>
      </w:tr>
      <w:tr w:rsidR="00BA003B" w:rsidRPr="00BA003B" w14:paraId="0AE6C3D6" w14:textId="77777777" w:rsidTr="00577362">
        <w:tc>
          <w:tcPr>
            <w:tcW w:w="1134" w:type="dxa"/>
            <w:vMerge/>
            <w:vAlign w:val="center"/>
          </w:tcPr>
          <w:p w14:paraId="055D1D5F"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603C7983"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vAlign w:val="center"/>
          </w:tcPr>
          <w:p w14:paraId="0B0E72AE"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445239C1"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217E71F7" w14:textId="77777777" w:rsidR="00BA003B" w:rsidRPr="00BA003B" w:rsidRDefault="00BA003B" w:rsidP="00B66A8E">
            <w:pPr>
              <w:spacing w:after="0" w:line="240" w:lineRule="auto"/>
              <w:jc w:val="both"/>
              <w:rPr>
                <w:rFonts w:eastAsia="Times New Roman" w:cs="Times New Roman"/>
                <w:sz w:val="28"/>
                <w:szCs w:val="28"/>
              </w:rPr>
            </w:pPr>
          </w:p>
        </w:tc>
      </w:tr>
      <w:tr w:rsidR="00BA003B" w:rsidRPr="00BA003B" w14:paraId="541D37B0" w14:textId="77777777" w:rsidTr="00577362">
        <w:tc>
          <w:tcPr>
            <w:tcW w:w="1134" w:type="dxa"/>
            <w:vMerge/>
            <w:vAlign w:val="center"/>
          </w:tcPr>
          <w:p w14:paraId="51F39792"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90AAA0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7929E79E" w14:textId="77777777" w:rsidR="00BA003B" w:rsidRPr="00BA003B" w:rsidRDefault="00BA003B" w:rsidP="00B66A8E">
            <w:pPr>
              <w:spacing w:after="0" w:line="360" w:lineRule="auto"/>
              <w:jc w:val="both"/>
              <w:rPr>
                <w:rFonts w:eastAsia="Times New Roman" w:cs="Times New Roman"/>
                <w:sz w:val="28"/>
                <w:szCs w:val="28"/>
                <w:lang w:val="sv-SE"/>
              </w:rPr>
            </w:pPr>
            <w:r w:rsidRPr="00BA003B">
              <w:rPr>
                <w:rFonts w:eastAsia="Times New Roman" w:cs="Times New Roman"/>
                <w:sz w:val="28"/>
                <w:szCs w:val="28"/>
                <w:lang w:val="sv-SE"/>
              </w:rPr>
              <w:t>Bồi dưỡng HSG  khối 10,11, chú trọng vào khối 12</w:t>
            </w:r>
          </w:p>
        </w:tc>
        <w:tc>
          <w:tcPr>
            <w:tcW w:w="1710" w:type="dxa"/>
          </w:tcPr>
          <w:p w14:paraId="57A79C1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tc>
      </w:tr>
      <w:tr w:rsidR="00BA003B" w:rsidRPr="00BA003B" w14:paraId="696431D3" w14:textId="77777777" w:rsidTr="00577362">
        <w:tc>
          <w:tcPr>
            <w:tcW w:w="1134" w:type="dxa"/>
            <w:vMerge/>
            <w:vAlign w:val="center"/>
          </w:tcPr>
          <w:p w14:paraId="7FEE4063"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22913EB"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2CEE0540"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Kiểm tra hoạt động sư phạm giáo viên</w:t>
            </w:r>
          </w:p>
        </w:tc>
        <w:tc>
          <w:tcPr>
            <w:tcW w:w="1710" w:type="dxa"/>
          </w:tcPr>
          <w:p w14:paraId="424C2ADD"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 xml:space="preserve">TTCM, </w:t>
            </w:r>
          </w:p>
          <w:p w14:paraId="7F15261D"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 Phó</w:t>
            </w:r>
          </w:p>
        </w:tc>
      </w:tr>
      <w:tr w:rsidR="00BA003B" w:rsidRPr="00BA003B" w14:paraId="2EBC2380" w14:textId="77777777" w:rsidTr="00577362">
        <w:tc>
          <w:tcPr>
            <w:tcW w:w="1134" w:type="dxa"/>
            <w:vMerge/>
            <w:vAlign w:val="center"/>
          </w:tcPr>
          <w:p w14:paraId="43D85F44"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ECB97F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43916D31"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Báo cáo chuyên đề Toán</w:t>
            </w:r>
          </w:p>
        </w:tc>
        <w:tc>
          <w:tcPr>
            <w:tcW w:w="1710" w:type="dxa"/>
          </w:tcPr>
          <w:p w14:paraId="3D16CCD0"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C Xuân</w:t>
            </w:r>
          </w:p>
        </w:tc>
      </w:tr>
      <w:tr w:rsidR="00BA003B" w:rsidRPr="00BA003B" w14:paraId="3A94BBCE" w14:textId="77777777" w:rsidTr="00577362">
        <w:tc>
          <w:tcPr>
            <w:tcW w:w="1134" w:type="dxa"/>
            <w:vMerge/>
            <w:vAlign w:val="center"/>
          </w:tcPr>
          <w:p w14:paraId="02AABA79"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6AC066A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7230204A"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Thi chọn đội tuyển HSG cấp trường; ra đề ôn thi HSG</w:t>
            </w:r>
          </w:p>
        </w:tc>
        <w:tc>
          <w:tcPr>
            <w:tcW w:w="1710" w:type="dxa"/>
          </w:tcPr>
          <w:p w14:paraId="3B53AA2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13B24F31" w14:textId="77777777" w:rsidR="00BA003B" w:rsidRPr="00BA003B" w:rsidRDefault="00BA003B" w:rsidP="00B66A8E">
            <w:pPr>
              <w:spacing w:after="0" w:line="276" w:lineRule="auto"/>
              <w:jc w:val="both"/>
              <w:rPr>
                <w:rFonts w:eastAsia="Times New Roman" w:cs="Times New Roman"/>
                <w:b/>
                <w:bCs/>
                <w:sz w:val="28"/>
                <w:szCs w:val="28"/>
                <w:lang w:val="sv-SE"/>
              </w:rPr>
            </w:pPr>
          </w:p>
        </w:tc>
      </w:tr>
      <w:tr w:rsidR="00BA003B" w:rsidRPr="00BA003B" w14:paraId="502F47D3" w14:textId="77777777" w:rsidTr="00577362">
        <w:tc>
          <w:tcPr>
            <w:tcW w:w="1134" w:type="dxa"/>
            <w:vMerge/>
            <w:vAlign w:val="center"/>
          </w:tcPr>
          <w:p w14:paraId="76F59FB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7FDB73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6B6B144B"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Dạy tăng tiết cho HS khối 12 chuẩn bị tốt nhất kiến thức để thi kì thi quốc gia chung</w:t>
            </w:r>
          </w:p>
        </w:tc>
        <w:tc>
          <w:tcPr>
            <w:tcW w:w="1710" w:type="dxa"/>
          </w:tcPr>
          <w:p w14:paraId="05F6747D"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5ADFA0F9" w14:textId="77777777" w:rsidR="00BA003B" w:rsidRPr="00BA003B" w:rsidRDefault="00BA003B" w:rsidP="00B66A8E">
            <w:pPr>
              <w:spacing w:after="0" w:line="240" w:lineRule="auto"/>
              <w:jc w:val="both"/>
              <w:rPr>
                <w:rFonts w:eastAsia="Times New Roman" w:cs="Times New Roman"/>
                <w:b/>
                <w:bCs/>
                <w:sz w:val="28"/>
                <w:szCs w:val="28"/>
              </w:rPr>
            </w:pPr>
          </w:p>
        </w:tc>
      </w:tr>
      <w:tr w:rsidR="00BA003B" w:rsidRPr="00BA003B" w14:paraId="4A2CED73" w14:textId="77777777" w:rsidTr="00577362">
        <w:tc>
          <w:tcPr>
            <w:tcW w:w="1134" w:type="dxa"/>
            <w:vMerge/>
            <w:vAlign w:val="center"/>
          </w:tcPr>
          <w:p w14:paraId="40E33B8D"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68705827"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38F2B86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Kiểm tra giữa kì Toán, 3 khối</w:t>
            </w:r>
          </w:p>
        </w:tc>
        <w:tc>
          <w:tcPr>
            <w:tcW w:w="1710" w:type="dxa"/>
          </w:tcPr>
          <w:p w14:paraId="5298C791"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07106ECF" w14:textId="77777777" w:rsidTr="00577362">
        <w:tc>
          <w:tcPr>
            <w:tcW w:w="1134" w:type="dxa"/>
            <w:vMerge/>
            <w:vAlign w:val="center"/>
          </w:tcPr>
          <w:p w14:paraId="389E4492"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2AB96F2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12</w:t>
            </w:r>
          </w:p>
        </w:tc>
        <w:tc>
          <w:tcPr>
            <w:tcW w:w="6243" w:type="dxa"/>
            <w:vAlign w:val="center"/>
          </w:tcPr>
          <w:p w14:paraId="26EAFEE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dự giờ đợt 1; đợt 2</w:t>
            </w:r>
          </w:p>
        </w:tc>
        <w:tc>
          <w:tcPr>
            <w:tcW w:w="1710" w:type="dxa"/>
          </w:tcPr>
          <w:p w14:paraId="20416019"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6EE3EF1E" w14:textId="77777777" w:rsidTr="00577362">
        <w:tc>
          <w:tcPr>
            <w:tcW w:w="1134" w:type="dxa"/>
            <w:vMerge/>
            <w:vAlign w:val="center"/>
          </w:tcPr>
          <w:p w14:paraId="1C77B8DE"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37FBE2EF"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14</w:t>
            </w:r>
          </w:p>
        </w:tc>
        <w:tc>
          <w:tcPr>
            <w:tcW w:w="6243" w:type="dxa"/>
            <w:vAlign w:val="center"/>
          </w:tcPr>
          <w:p w14:paraId="553DACD6"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Tham gia thi GVCN giỏi cấp tỉnh</w:t>
            </w:r>
          </w:p>
        </w:tc>
        <w:tc>
          <w:tcPr>
            <w:tcW w:w="1710" w:type="dxa"/>
          </w:tcPr>
          <w:p w14:paraId="3A1C688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3FD19836" w14:textId="77777777" w:rsidTr="00577362">
        <w:tc>
          <w:tcPr>
            <w:tcW w:w="1134" w:type="dxa"/>
            <w:vMerge/>
            <w:vAlign w:val="center"/>
          </w:tcPr>
          <w:p w14:paraId="39594271"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3056BC4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15</w:t>
            </w:r>
          </w:p>
        </w:tc>
        <w:tc>
          <w:tcPr>
            <w:tcW w:w="6243" w:type="dxa"/>
            <w:vAlign w:val="center"/>
          </w:tcPr>
          <w:p w14:paraId="0A8281E2"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Kiểm tra chế độ vào điểm</w:t>
            </w:r>
          </w:p>
        </w:tc>
        <w:tc>
          <w:tcPr>
            <w:tcW w:w="1710" w:type="dxa"/>
          </w:tcPr>
          <w:p w14:paraId="4BBD7F83"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0660B79C" w14:textId="77777777" w:rsidTr="00577362">
        <w:tc>
          <w:tcPr>
            <w:tcW w:w="1134" w:type="dxa"/>
            <w:vMerge/>
            <w:vAlign w:val="center"/>
          </w:tcPr>
          <w:p w14:paraId="66C91E5D"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4C9ED25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16</w:t>
            </w:r>
          </w:p>
        </w:tc>
        <w:tc>
          <w:tcPr>
            <w:tcW w:w="6243" w:type="dxa"/>
            <w:vAlign w:val="center"/>
          </w:tcPr>
          <w:p w14:paraId="03F742E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Ra đề tổ chức thi HSG cấp trường</w:t>
            </w:r>
          </w:p>
        </w:tc>
        <w:tc>
          <w:tcPr>
            <w:tcW w:w="1710" w:type="dxa"/>
          </w:tcPr>
          <w:p w14:paraId="3FCF14E0" w14:textId="77777777" w:rsidR="00BA003B" w:rsidRPr="00BA003B" w:rsidRDefault="00BA003B" w:rsidP="00B66A8E">
            <w:pPr>
              <w:spacing w:after="0" w:line="276" w:lineRule="auto"/>
              <w:jc w:val="both"/>
              <w:rPr>
                <w:rFonts w:eastAsia="Times New Roman" w:cs="Times New Roman"/>
                <w:b/>
                <w:bCs/>
                <w:sz w:val="28"/>
                <w:szCs w:val="28"/>
              </w:rPr>
            </w:pPr>
            <w:r w:rsidRPr="00BA003B">
              <w:rPr>
                <w:rFonts w:eastAsia="Times New Roman" w:cs="Times New Roman"/>
                <w:b/>
                <w:bCs/>
                <w:sz w:val="28"/>
                <w:szCs w:val="28"/>
              </w:rPr>
              <w:t>GV được phân công</w:t>
            </w:r>
          </w:p>
        </w:tc>
      </w:tr>
      <w:tr w:rsidR="00BA003B" w:rsidRPr="00BA003B" w14:paraId="00A9D486" w14:textId="77777777" w:rsidTr="00577362">
        <w:tc>
          <w:tcPr>
            <w:tcW w:w="1134" w:type="dxa"/>
            <w:vMerge w:val="restart"/>
            <w:vAlign w:val="center"/>
          </w:tcPr>
          <w:p w14:paraId="4770942B" w14:textId="2E8D40C1" w:rsidR="00BA003B" w:rsidRPr="00BA003B" w:rsidRDefault="00BA003B" w:rsidP="00B66A8E">
            <w:pPr>
              <w:spacing w:after="0" w:line="276" w:lineRule="auto"/>
              <w:jc w:val="center"/>
              <w:rPr>
                <w:rFonts w:eastAsia="Times New Roman" w:cs="Times New Roman"/>
                <w:bCs/>
                <w:sz w:val="28"/>
                <w:szCs w:val="28"/>
              </w:rPr>
            </w:pPr>
            <w:r w:rsidRPr="00BA003B">
              <w:rPr>
                <w:rFonts w:eastAsia="Times New Roman" w:cs="Times New Roman"/>
                <w:sz w:val="28"/>
                <w:szCs w:val="28"/>
              </w:rPr>
              <w:t>Tháng 12/202</w:t>
            </w:r>
            <w:r w:rsidR="00B96969">
              <w:rPr>
                <w:rFonts w:eastAsia="Times New Roman" w:cs="Times New Roman"/>
                <w:sz w:val="28"/>
                <w:szCs w:val="28"/>
              </w:rPr>
              <w:t>5</w:t>
            </w:r>
            <w:r w:rsidRPr="00BA003B">
              <w:rPr>
                <w:rFonts w:eastAsia="Times New Roman" w:cs="Times New Roman"/>
                <w:sz w:val="28"/>
                <w:szCs w:val="28"/>
              </w:rPr>
              <w:t xml:space="preserve"> </w:t>
            </w:r>
          </w:p>
        </w:tc>
        <w:tc>
          <w:tcPr>
            <w:tcW w:w="704" w:type="dxa"/>
            <w:vAlign w:val="center"/>
          </w:tcPr>
          <w:p w14:paraId="44F10DD0"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6EABB662"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Ôn học sinh giỏi tỉnh khối 12, </w:t>
            </w:r>
          </w:p>
        </w:tc>
        <w:tc>
          <w:tcPr>
            <w:tcW w:w="1710" w:type="dxa"/>
          </w:tcPr>
          <w:p w14:paraId="4C80B4ED"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6AE3012A" w14:textId="77777777" w:rsidTr="00577362">
        <w:tc>
          <w:tcPr>
            <w:tcW w:w="1134" w:type="dxa"/>
            <w:vMerge/>
            <w:vAlign w:val="center"/>
          </w:tcPr>
          <w:p w14:paraId="0E4AC5CA"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65929732"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43BF4313"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1B7D1343"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28589F46" w14:textId="77777777" w:rsidR="00BA003B" w:rsidRPr="00BA003B" w:rsidRDefault="00BA003B" w:rsidP="00B66A8E">
            <w:pPr>
              <w:spacing w:after="0" w:line="240" w:lineRule="auto"/>
              <w:jc w:val="both"/>
              <w:rPr>
                <w:rFonts w:eastAsia="Times New Roman" w:cs="Times New Roman"/>
                <w:b/>
                <w:bCs/>
                <w:sz w:val="28"/>
                <w:szCs w:val="28"/>
                <w:lang w:val="sv-SE"/>
              </w:rPr>
            </w:pPr>
          </w:p>
        </w:tc>
      </w:tr>
      <w:tr w:rsidR="00BA003B" w:rsidRPr="00BA003B" w14:paraId="39ADEC7B" w14:textId="77777777" w:rsidTr="00577362">
        <w:tc>
          <w:tcPr>
            <w:tcW w:w="1134" w:type="dxa"/>
            <w:vMerge/>
            <w:vAlign w:val="center"/>
          </w:tcPr>
          <w:p w14:paraId="21B0A611"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0DF8CC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6B2792E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chào mừng ngày thành lập Quân đội NDVN( 22/12)</w:t>
            </w:r>
          </w:p>
        </w:tc>
        <w:tc>
          <w:tcPr>
            <w:tcW w:w="1710" w:type="dxa"/>
          </w:tcPr>
          <w:p w14:paraId="683B194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3E46B581"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7695D1AA" w14:textId="77777777" w:rsidTr="00577362">
        <w:tc>
          <w:tcPr>
            <w:tcW w:w="1134" w:type="dxa"/>
            <w:vMerge/>
            <w:vAlign w:val="center"/>
          </w:tcPr>
          <w:p w14:paraId="6056039F"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ED5DBE7"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4D62116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Bồi dưỡng HSG khối 10, 11, HSG khối 12 </w:t>
            </w:r>
          </w:p>
        </w:tc>
        <w:tc>
          <w:tcPr>
            <w:tcW w:w="1710" w:type="dxa"/>
          </w:tcPr>
          <w:p w14:paraId="46423FC9"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Theo KH BD HSG</w:t>
            </w:r>
          </w:p>
        </w:tc>
      </w:tr>
      <w:tr w:rsidR="00BA003B" w:rsidRPr="00BA003B" w14:paraId="39EC362B" w14:textId="77777777" w:rsidTr="00577362">
        <w:tc>
          <w:tcPr>
            <w:tcW w:w="1134" w:type="dxa"/>
            <w:vMerge/>
            <w:vAlign w:val="center"/>
          </w:tcPr>
          <w:p w14:paraId="6C996A2E"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48B57A0"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vAlign w:val="center"/>
          </w:tcPr>
          <w:p w14:paraId="00AD8B2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1CBF9AC7"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7DA18EB2" w14:textId="77777777" w:rsidR="00BA003B" w:rsidRPr="00BA003B" w:rsidRDefault="00BA003B" w:rsidP="00B66A8E">
            <w:pPr>
              <w:spacing w:after="0" w:line="240" w:lineRule="auto"/>
              <w:jc w:val="both"/>
              <w:rPr>
                <w:rFonts w:eastAsia="Times New Roman" w:cs="Times New Roman"/>
                <w:sz w:val="28"/>
                <w:szCs w:val="28"/>
              </w:rPr>
            </w:pPr>
          </w:p>
        </w:tc>
      </w:tr>
      <w:tr w:rsidR="00BA003B" w:rsidRPr="00BA003B" w14:paraId="62B2E371" w14:textId="77777777" w:rsidTr="00577362">
        <w:tc>
          <w:tcPr>
            <w:tcW w:w="1134" w:type="dxa"/>
            <w:vMerge/>
            <w:vAlign w:val="center"/>
          </w:tcPr>
          <w:p w14:paraId="35E6D648"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3B746A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591E1483"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Kiểm tra hoạt động sư phạm giáo viên </w:t>
            </w:r>
          </w:p>
        </w:tc>
        <w:tc>
          <w:tcPr>
            <w:tcW w:w="1710" w:type="dxa"/>
          </w:tcPr>
          <w:p w14:paraId="7205C712"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TTCM</w:t>
            </w:r>
          </w:p>
        </w:tc>
      </w:tr>
      <w:tr w:rsidR="00BA003B" w:rsidRPr="00BA003B" w14:paraId="2056A9BF" w14:textId="77777777" w:rsidTr="00577362">
        <w:tc>
          <w:tcPr>
            <w:tcW w:w="1134" w:type="dxa"/>
            <w:vMerge/>
            <w:vAlign w:val="center"/>
          </w:tcPr>
          <w:p w14:paraId="03CC4118"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DE9DD6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1FE0A92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Nghiệm thu SKKN đợt 1</w:t>
            </w:r>
          </w:p>
        </w:tc>
        <w:tc>
          <w:tcPr>
            <w:tcW w:w="1710" w:type="dxa"/>
          </w:tcPr>
          <w:p w14:paraId="08C59E4D"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tc>
      </w:tr>
      <w:tr w:rsidR="00BA003B" w:rsidRPr="00BA003B" w14:paraId="7A51AE9B" w14:textId="77777777" w:rsidTr="00577362">
        <w:tc>
          <w:tcPr>
            <w:tcW w:w="1134" w:type="dxa"/>
            <w:vMerge/>
            <w:vAlign w:val="center"/>
          </w:tcPr>
          <w:p w14:paraId="37BAB996"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16E87F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 xml:space="preserve">     8</w:t>
            </w:r>
          </w:p>
        </w:tc>
        <w:tc>
          <w:tcPr>
            <w:tcW w:w="6243" w:type="dxa"/>
            <w:vAlign w:val="center"/>
          </w:tcPr>
          <w:p w14:paraId="586395E1"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Tham gia hội khỏe Phù Đổng cấp trường</w:t>
            </w:r>
          </w:p>
        </w:tc>
        <w:tc>
          <w:tcPr>
            <w:tcW w:w="1710" w:type="dxa"/>
          </w:tcPr>
          <w:p w14:paraId="7F79AF94"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w:t>
            </w:r>
          </w:p>
        </w:tc>
      </w:tr>
      <w:tr w:rsidR="00BA003B" w:rsidRPr="00BA003B" w14:paraId="0C01C878" w14:textId="77777777" w:rsidTr="00577362">
        <w:tc>
          <w:tcPr>
            <w:tcW w:w="1134" w:type="dxa"/>
            <w:vMerge/>
            <w:vAlign w:val="center"/>
          </w:tcPr>
          <w:p w14:paraId="2AA47B9A"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3269033" w14:textId="77777777" w:rsidR="00BA003B" w:rsidRPr="00BA003B" w:rsidRDefault="00BA003B" w:rsidP="00B66A8E">
            <w:pPr>
              <w:spacing w:after="0" w:line="276" w:lineRule="auto"/>
              <w:rPr>
                <w:rFonts w:eastAsia="Times New Roman" w:cs="Times New Roman"/>
                <w:bCs/>
                <w:sz w:val="28"/>
                <w:szCs w:val="28"/>
                <w:lang w:val="sv-SE"/>
              </w:rPr>
            </w:pPr>
            <w:r w:rsidRPr="00BA003B">
              <w:rPr>
                <w:rFonts w:eastAsia="Times New Roman" w:cs="Times New Roman"/>
                <w:bCs/>
                <w:sz w:val="28"/>
                <w:szCs w:val="28"/>
                <w:lang w:val="sv-SE"/>
              </w:rPr>
              <w:t xml:space="preserve">     9</w:t>
            </w:r>
          </w:p>
        </w:tc>
        <w:tc>
          <w:tcPr>
            <w:tcW w:w="6243" w:type="dxa"/>
            <w:vAlign w:val="center"/>
          </w:tcPr>
          <w:p w14:paraId="7976B26A"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Kiểm tra chế độ vào điểm, </w:t>
            </w:r>
            <w:r w:rsidRPr="00BA003B">
              <w:rPr>
                <w:rFonts w:eastAsia="Times New Roman" w:cs="Times New Roman"/>
                <w:sz w:val="28"/>
                <w:szCs w:val="28"/>
                <w:lang w:val="it-IT"/>
              </w:rPr>
              <w:t>Kiểm tra hồ sơ GV</w:t>
            </w:r>
          </w:p>
        </w:tc>
        <w:tc>
          <w:tcPr>
            <w:tcW w:w="1710" w:type="dxa"/>
          </w:tcPr>
          <w:p w14:paraId="59A78E0F"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 TTCM</w:t>
            </w:r>
          </w:p>
        </w:tc>
      </w:tr>
      <w:tr w:rsidR="00BA003B" w:rsidRPr="00BA003B" w14:paraId="4B177A5F" w14:textId="77777777" w:rsidTr="00577362">
        <w:tc>
          <w:tcPr>
            <w:tcW w:w="1134" w:type="dxa"/>
            <w:vMerge w:val="restart"/>
            <w:vAlign w:val="center"/>
          </w:tcPr>
          <w:p w14:paraId="3B74501A" w14:textId="3F844D2E" w:rsidR="00BA003B" w:rsidRPr="00BA003B" w:rsidRDefault="00BA003B" w:rsidP="00B66A8E">
            <w:pPr>
              <w:spacing w:after="0" w:line="276" w:lineRule="auto"/>
              <w:jc w:val="center"/>
              <w:rPr>
                <w:rFonts w:eastAsia="Times New Roman" w:cs="Times New Roman"/>
                <w:bCs/>
                <w:sz w:val="28"/>
                <w:szCs w:val="28"/>
              </w:rPr>
            </w:pPr>
            <w:r w:rsidRPr="00BA003B">
              <w:rPr>
                <w:rFonts w:eastAsia="Times New Roman" w:cs="Times New Roman"/>
                <w:sz w:val="28"/>
                <w:szCs w:val="28"/>
              </w:rPr>
              <w:t>Tháng 1/202</w:t>
            </w:r>
            <w:r w:rsidR="00B96969">
              <w:rPr>
                <w:rFonts w:eastAsia="Times New Roman" w:cs="Times New Roman"/>
                <w:sz w:val="28"/>
                <w:szCs w:val="28"/>
              </w:rPr>
              <w:t>6</w:t>
            </w:r>
          </w:p>
        </w:tc>
        <w:tc>
          <w:tcPr>
            <w:tcW w:w="704" w:type="dxa"/>
            <w:vAlign w:val="center"/>
          </w:tcPr>
          <w:p w14:paraId="7831CB3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294EBC2D"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Giảng dậy theo kế hoạch</w:t>
            </w:r>
          </w:p>
        </w:tc>
        <w:tc>
          <w:tcPr>
            <w:tcW w:w="1710" w:type="dxa"/>
          </w:tcPr>
          <w:p w14:paraId="4C95DC18"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p w14:paraId="2C296514" w14:textId="77777777" w:rsidR="00BA003B" w:rsidRPr="00BA003B" w:rsidRDefault="00BA003B" w:rsidP="00B66A8E">
            <w:pPr>
              <w:spacing w:after="0" w:line="276" w:lineRule="auto"/>
              <w:jc w:val="both"/>
              <w:rPr>
                <w:rFonts w:eastAsia="Times New Roman" w:cs="Times New Roman"/>
                <w:b/>
                <w:bCs/>
                <w:sz w:val="28"/>
                <w:szCs w:val="28"/>
                <w:lang w:val="sv-SE"/>
              </w:rPr>
            </w:pPr>
          </w:p>
        </w:tc>
      </w:tr>
      <w:tr w:rsidR="00BA003B" w:rsidRPr="00BA003B" w14:paraId="6E56D472" w14:textId="77777777" w:rsidTr="00577362">
        <w:tc>
          <w:tcPr>
            <w:tcW w:w="1134" w:type="dxa"/>
            <w:vMerge/>
          </w:tcPr>
          <w:p w14:paraId="5EBE5AA3"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47A80E0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152F3B8D"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500C404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0109C1A7"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376D24EE" w14:textId="77777777" w:rsidTr="00577362">
        <w:tc>
          <w:tcPr>
            <w:tcW w:w="1134" w:type="dxa"/>
            <w:vMerge/>
          </w:tcPr>
          <w:p w14:paraId="1420FCC6"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508DF166"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7072BC1B"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7CA740C8"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GVCN</w:t>
            </w:r>
          </w:p>
        </w:tc>
      </w:tr>
      <w:tr w:rsidR="00BA003B" w:rsidRPr="00BA003B" w14:paraId="31227B15" w14:textId="77777777" w:rsidTr="00577362">
        <w:tc>
          <w:tcPr>
            <w:tcW w:w="1134" w:type="dxa"/>
            <w:vMerge/>
          </w:tcPr>
          <w:p w14:paraId="712E8411"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208D769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6E0A4BD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it-IT"/>
              </w:rPr>
              <w:t>Kiểm tra hồ sơ GV.</w:t>
            </w:r>
          </w:p>
        </w:tc>
        <w:tc>
          <w:tcPr>
            <w:tcW w:w="1710" w:type="dxa"/>
          </w:tcPr>
          <w:p w14:paraId="1C0CC65C"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TTCM</w:t>
            </w:r>
          </w:p>
        </w:tc>
      </w:tr>
      <w:tr w:rsidR="00BA003B" w:rsidRPr="00BA003B" w14:paraId="455647BA" w14:textId="77777777" w:rsidTr="00577362">
        <w:tc>
          <w:tcPr>
            <w:tcW w:w="1134" w:type="dxa"/>
            <w:vMerge/>
          </w:tcPr>
          <w:p w14:paraId="12D8AF4C"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1DC9A1D8"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5B52ADE3"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Bồi dưỡng HSG khối 10, 11, HSG 12.</w:t>
            </w:r>
          </w:p>
        </w:tc>
        <w:tc>
          <w:tcPr>
            <w:tcW w:w="1710" w:type="dxa"/>
          </w:tcPr>
          <w:p w14:paraId="0DE5D62D"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Toán</w:t>
            </w:r>
          </w:p>
        </w:tc>
      </w:tr>
      <w:tr w:rsidR="00BA003B" w:rsidRPr="00BA003B" w14:paraId="539954DD" w14:textId="77777777" w:rsidTr="00577362">
        <w:tc>
          <w:tcPr>
            <w:tcW w:w="1134" w:type="dxa"/>
            <w:vMerge/>
          </w:tcPr>
          <w:p w14:paraId="1A0A7A12"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1EF9D3A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7139F367"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Dạy thêm HS khối 12 chuẩn bị tốt nhất kiến thức để thi kì thi quốc gia chung.</w:t>
            </w:r>
          </w:p>
        </w:tc>
        <w:tc>
          <w:tcPr>
            <w:tcW w:w="1710" w:type="dxa"/>
          </w:tcPr>
          <w:p w14:paraId="573B9DAB"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GVDT</w:t>
            </w:r>
          </w:p>
          <w:p w14:paraId="251C8EA7" w14:textId="77777777" w:rsidR="00BA003B" w:rsidRPr="00BA003B" w:rsidRDefault="00BA003B" w:rsidP="00B66A8E">
            <w:pPr>
              <w:spacing w:after="0" w:line="240" w:lineRule="auto"/>
              <w:jc w:val="both"/>
              <w:rPr>
                <w:rFonts w:eastAsia="Times New Roman" w:cs="Times New Roman"/>
                <w:b/>
                <w:bCs/>
                <w:sz w:val="28"/>
                <w:szCs w:val="28"/>
                <w:lang w:val="sv-SE"/>
              </w:rPr>
            </w:pPr>
          </w:p>
        </w:tc>
      </w:tr>
      <w:tr w:rsidR="00BA003B" w:rsidRPr="00BA003B" w14:paraId="0876CA5E" w14:textId="77777777" w:rsidTr="00577362">
        <w:tc>
          <w:tcPr>
            <w:tcW w:w="1134" w:type="dxa"/>
            <w:vMerge/>
          </w:tcPr>
          <w:p w14:paraId="3C5984F7"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514EDA0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590F7119"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Tham gia cuộc thi GVDG cấp trường</w:t>
            </w:r>
          </w:p>
        </w:tc>
        <w:tc>
          <w:tcPr>
            <w:tcW w:w="1710" w:type="dxa"/>
          </w:tcPr>
          <w:p w14:paraId="4072A027"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5C38F024" w14:textId="77777777" w:rsidTr="00577362">
        <w:tc>
          <w:tcPr>
            <w:tcW w:w="1134" w:type="dxa"/>
            <w:vMerge/>
          </w:tcPr>
          <w:p w14:paraId="503E3597"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7D9AB998"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33CEF0F5"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Tham gia hội thao Hội khỏe Phù Đổng cấp tỉnh</w:t>
            </w:r>
          </w:p>
        </w:tc>
        <w:tc>
          <w:tcPr>
            <w:tcW w:w="1710" w:type="dxa"/>
          </w:tcPr>
          <w:p w14:paraId="24FEC0D8"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159B5D58" w14:textId="77777777" w:rsidTr="00577362">
        <w:tc>
          <w:tcPr>
            <w:tcW w:w="1134" w:type="dxa"/>
            <w:vMerge/>
          </w:tcPr>
          <w:p w14:paraId="0F616E79"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27D7BFD2"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1AE6A70B"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1DA31CFA"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tc>
      </w:tr>
      <w:tr w:rsidR="00BA003B" w:rsidRPr="00BA003B" w14:paraId="7ABF3A91" w14:textId="77777777" w:rsidTr="00577362">
        <w:tc>
          <w:tcPr>
            <w:tcW w:w="1134" w:type="dxa"/>
            <w:vMerge/>
          </w:tcPr>
          <w:p w14:paraId="0458A721"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58104C44"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044ABE26"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Sơ kết HKI</w:t>
            </w:r>
          </w:p>
        </w:tc>
        <w:tc>
          <w:tcPr>
            <w:tcW w:w="1710" w:type="dxa"/>
          </w:tcPr>
          <w:p w14:paraId="426D6B6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tc>
      </w:tr>
      <w:tr w:rsidR="00BA003B" w:rsidRPr="00BA003B" w14:paraId="25909288" w14:textId="77777777" w:rsidTr="00577362">
        <w:tc>
          <w:tcPr>
            <w:tcW w:w="1134" w:type="dxa"/>
            <w:vMerge/>
          </w:tcPr>
          <w:p w14:paraId="1536C430"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7111347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12</w:t>
            </w:r>
          </w:p>
        </w:tc>
        <w:tc>
          <w:tcPr>
            <w:tcW w:w="6243" w:type="dxa"/>
            <w:vAlign w:val="center"/>
          </w:tcPr>
          <w:p w14:paraId="3C176B17"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Triển khai họp phụ huynh học sinh lần 2</w:t>
            </w:r>
          </w:p>
        </w:tc>
        <w:tc>
          <w:tcPr>
            <w:tcW w:w="1710" w:type="dxa"/>
          </w:tcPr>
          <w:p w14:paraId="69741683"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lang w:val="sv-SE"/>
              </w:rPr>
              <w:t>GVCN</w:t>
            </w:r>
          </w:p>
        </w:tc>
      </w:tr>
      <w:tr w:rsidR="00BA003B" w:rsidRPr="00BA003B" w14:paraId="71DEB5A5" w14:textId="77777777" w:rsidTr="00577362">
        <w:tc>
          <w:tcPr>
            <w:tcW w:w="1134" w:type="dxa"/>
            <w:vMerge/>
          </w:tcPr>
          <w:p w14:paraId="3652374F" w14:textId="77777777" w:rsidR="00BA003B" w:rsidRPr="00BA003B" w:rsidRDefault="00BA003B" w:rsidP="00B66A8E">
            <w:pPr>
              <w:spacing w:after="0" w:line="276" w:lineRule="auto"/>
              <w:jc w:val="both"/>
              <w:rPr>
                <w:rFonts w:eastAsia="Times New Roman" w:cs="Times New Roman"/>
                <w:bCs/>
                <w:sz w:val="28"/>
                <w:szCs w:val="28"/>
                <w:lang w:val="sv-SE"/>
              </w:rPr>
            </w:pPr>
          </w:p>
        </w:tc>
        <w:tc>
          <w:tcPr>
            <w:tcW w:w="704" w:type="dxa"/>
            <w:vAlign w:val="center"/>
          </w:tcPr>
          <w:p w14:paraId="0B20AB9E"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13</w:t>
            </w:r>
          </w:p>
        </w:tc>
        <w:tc>
          <w:tcPr>
            <w:tcW w:w="6243" w:type="dxa"/>
            <w:vAlign w:val="center"/>
          </w:tcPr>
          <w:p w14:paraId="7F647EA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Hoàn thành điểm xét HKI, Kiểm tra chất lượng học kì I, đánh giá xếp loại học sinh trong học kì I. </w:t>
            </w:r>
          </w:p>
        </w:tc>
        <w:tc>
          <w:tcPr>
            <w:tcW w:w="1710" w:type="dxa"/>
          </w:tcPr>
          <w:p w14:paraId="4D5C881E"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lang w:val="sv-SE"/>
              </w:rPr>
              <w:t>GV</w:t>
            </w:r>
          </w:p>
        </w:tc>
      </w:tr>
      <w:tr w:rsidR="00BA003B" w:rsidRPr="00BA003B" w14:paraId="472DD683" w14:textId="77777777" w:rsidTr="00577362">
        <w:tc>
          <w:tcPr>
            <w:tcW w:w="1134" w:type="dxa"/>
            <w:vMerge w:val="restart"/>
            <w:vAlign w:val="center"/>
          </w:tcPr>
          <w:p w14:paraId="07EB777A" w14:textId="77777777" w:rsidR="00BA003B" w:rsidRPr="00BA003B" w:rsidRDefault="00BA003B" w:rsidP="00B66A8E">
            <w:pPr>
              <w:spacing w:after="0" w:line="276" w:lineRule="auto"/>
              <w:jc w:val="center"/>
              <w:rPr>
                <w:rFonts w:eastAsia="Times New Roman" w:cs="Times New Roman"/>
                <w:sz w:val="28"/>
                <w:szCs w:val="28"/>
              </w:rPr>
            </w:pPr>
          </w:p>
          <w:p w14:paraId="6F533299" w14:textId="5B39108D"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t>Tháng 2/202</w:t>
            </w:r>
            <w:r w:rsidR="00B96969">
              <w:rPr>
                <w:rFonts w:eastAsia="Times New Roman" w:cs="Times New Roman"/>
                <w:sz w:val="28"/>
                <w:szCs w:val="28"/>
              </w:rPr>
              <w:t>6</w:t>
            </w:r>
          </w:p>
        </w:tc>
        <w:tc>
          <w:tcPr>
            <w:tcW w:w="704" w:type="dxa"/>
            <w:vAlign w:val="center"/>
          </w:tcPr>
          <w:p w14:paraId="65C90906"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6C6C0551"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Bồi dưỡng học sinh giỏi khối 10, 11, 12</w:t>
            </w:r>
          </w:p>
        </w:tc>
        <w:tc>
          <w:tcPr>
            <w:tcW w:w="1710" w:type="dxa"/>
          </w:tcPr>
          <w:p w14:paraId="0714E1FA"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tc>
      </w:tr>
      <w:tr w:rsidR="00BA003B" w:rsidRPr="00BA003B" w14:paraId="20E45B53" w14:textId="77777777" w:rsidTr="00577362">
        <w:tc>
          <w:tcPr>
            <w:tcW w:w="1134" w:type="dxa"/>
            <w:vMerge/>
            <w:vAlign w:val="center"/>
          </w:tcPr>
          <w:p w14:paraId="448B3D4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2CB99C0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67A3F2AA"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it-IT"/>
              </w:rPr>
              <w:t>Kiểm tra hồ sơ GV</w:t>
            </w:r>
          </w:p>
        </w:tc>
        <w:tc>
          <w:tcPr>
            <w:tcW w:w="1710" w:type="dxa"/>
          </w:tcPr>
          <w:p w14:paraId="17A14518"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tc>
      </w:tr>
      <w:tr w:rsidR="00BA003B" w:rsidRPr="00BA003B" w14:paraId="7D394B80" w14:textId="77777777" w:rsidTr="00577362">
        <w:tc>
          <w:tcPr>
            <w:tcW w:w="1134" w:type="dxa"/>
            <w:vMerge/>
            <w:vAlign w:val="center"/>
          </w:tcPr>
          <w:p w14:paraId="73903C11"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F5D4BD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39344882" w14:textId="2E89ABB3"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Phát động thi đua đợt 3 năm học </w:t>
            </w:r>
            <w:r>
              <w:rPr>
                <w:rFonts w:eastAsia="Times New Roman" w:cs="Times New Roman"/>
                <w:sz w:val="28"/>
                <w:szCs w:val="28"/>
                <w:lang w:val="sv-SE"/>
              </w:rPr>
              <w:t>2025 -2026</w:t>
            </w:r>
          </w:p>
        </w:tc>
        <w:tc>
          <w:tcPr>
            <w:tcW w:w="1710" w:type="dxa"/>
          </w:tcPr>
          <w:p w14:paraId="25CE7A5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xml:space="preserve">GV </w:t>
            </w:r>
          </w:p>
        </w:tc>
      </w:tr>
      <w:tr w:rsidR="00BA003B" w:rsidRPr="00BA003B" w14:paraId="5CD1598C" w14:textId="77777777" w:rsidTr="00577362">
        <w:tc>
          <w:tcPr>
            <w:tcW w:w="1134" w:type="dxa"/>
            <w:vMerge/>
            <w:vAlign w:val="center"/>
          </w:tcPr>
          <w:p w14:paraId="1A126829"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F32ADB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663ED72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rPr>
              <w:t>Nghỉ tết Nguyên Đán</w:t>
            </w:r>
          </w:p>
        </w:tc>
        <w:tc>
          <w:tcPr>
            <w:tcW w:w="1710" w:type="dxa"/>
          </w:tcPr>
          <w:p w14:paraId="13D13B01"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tc>
      </w:tr>
      <w:tr w:rsidR="00BA003B" w:rsidRPr="00BA003B" w14:paraId="2A3837B0" w14:textId="77777777" w:rsidTr="00577362">
        <w:tc>
          <w:tcPr>
            <w:tcW w:w="1134" w:type="dxa"/>
            <w:vMerge/>
            <w:vAlign w:val="center"/>
          </w:tcPr>
          <w:p w14:paraId="666534F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3ACB64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23DA7D0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Dạy tăng tiết cho HS khối 12 chuẩn bị tốt nhất kiến thức để thi kì thi quốc gia chung</w:t>
            </w:r>
          </w:p>
        </w:tc>
        <w:tc>
          <w:tcPr>
            <w:tcW w:w="1710" w:type="dxa"/>
          </w:tcPr>
          <w:p w14:paraId="0FFAE284"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26D09030" w14:textId="77777777" w:rsidR="00BA003B" w:rsidRPr="00BA003B" w:rsidRDefault="00BA003B" w:rsidP="00B66A8E">
            <w:pPr>
              <w:spacing w:after="0" w:line="240" w:lineRule="auto"/>
              <w:jc w:val="both"/>
              <w:rPr>
                <w:rFonts w:eastAsia="Times New Roman" w:cs="Times New Roman"/>
                <w:b/>
                <w:bCs/>
                <w:sz w:val="28"/>
                <w:szCs w:val="28"/>
                <w:lang w:val="sv-SE"/>
              </w:rPr>
            </w:pPr>
          </w:p>
        </w:tc>
      </w:tr>
      <w:tr w:rsidR="00BA003B" w:rsidRPr="00BA003B" w14:paraId="1217550D" w14:textId="77777777" w:rsidTr="00577362">
        <w:tc>
          <w:tcPr>
            <w:tcW w:w="1134" w:type="dxa"/>
            <w:vMerge/>
            <w:vAlign w:val="center"/>
          </w:tcPr>
          <w:p w14:paraId="49BD21E5"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7CA288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2182ABAD"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2D00C877"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tc>
      </w:tr>
      <w:tr w:rsidR="00BA003B" w:rsidRPr="00BA003B" w14:paraId="5E5E9A10" w14:textId="77777777" w:rsidTr="00577362">
        <w:tc>
          <w:tcPr>
            <w:tcW w:w="1134" w:type="dxa"/>
            <w:vMerge/>
            <w:vAlign w:val="center"/>
          </w:tcPr>
          <w:p w14:paraId="242682B4"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47108F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2F71897A"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Báo cáo chuyên đề:Toán; </w:t>
            </w:r>
          </w:p>
        </w:tc>
        <w:tc>
          <w:tcPr>
            <w:tcW w:w="1710" w:type="dxa"/>
          </w:tcPr>
          <w:p w14:paraId="31B3EB82" w14:textId="08F87C7B"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xml:space="preserve">Cô </w:t>
            </w:r>
            <w:r w:rsidR="00B66A8E">
              <w:rPr>
                <w:rFonts w:eastAsia="Times New Roman" w:cs="Times New Roman"/>
                <w:sz w:val="28"/>
                <w:szCs w:val="28"/>
              </w:rPr>
              <w:t>Quỳnh</w:t>
            </w:r>
            <w:r w:rsidRPr="00BA003B">
              <w:rPr>
                <w:rFonts w:eastAsia="Times New Roman" w:cs="Times New Roman"/>
                <w:sz w:val="28"/>
                <w:szCs w:val="28"/>
              </w:rPr>
              <w:t xml:space="preserve"> </w:t>
            </w:r>
          </w:p>
        </w:tc>
      </w:tr>
      <w:tr w:rsidR="00BA003B" w:rsidRPr="00BA003B" w14:paraId="1FAD98CB" w14:textId="77777777" w:rsidTr="00577362">
        <w:tc>
          <w:tcPr>
            <w:tcW w:w="1134" w:type="dxa"/>
            <w:vMerge/>
            <w:vAlign w:val="center"/>
          </w:tcPr>
          <w:p w14:paraId="6E494EB9"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D5DF32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684651B8"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6CB9FA46"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35C347FE" w14:textId="77777777" w:rsidR="00BA003B" w:rsidRPr="00BA003B" w:rsidRDefault="00BA003B" w:rsidP="00B66A8E">
            <w:pPr>
              <w:spacing w:after="0" w:line="240" w:lineRule="auto"/>
              <w:jc w:val="both"/>
              <w:rPr>
                <w:rFonts w:eastAsia="Times New Roman" w:cs="Times New Roman"/>
                <w:sz w:val="28"/>
                <w:szCs w:val="28"/>
              </w:rPr>
            </w:pPr>
          </w:p>
        </w:tc>
      </w:tr>
      <w:tr w:rsidR="00BA003B" w:rsidRPr="00BA003B" w14:paraId="51E5224B" w14:textId="77777777" w:rsidTr="00577362">
        <w:tc>
          <w:tcPr>
            <w:tcW w:w="1134" w:type="dxa"/>
            <w:vMerge/>
            <w:vAlign w:val="center"/>
          </w:tcPr>
          <w:p w14:paraId="61CB5C1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198CEF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6E49008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Hoàn thành nghiệm thu SKKN đợt 2</w:t>
            </w:r>
          </w:p>
        </w:tc>
        <w:tc>
          <w:tcPr>
            <w:tcW w:w="1710" w:type="dxa"/>
          </w:tcPr>
          <w:p w14:paraId="01A5D4E6"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tc>
      </w:tr>
      <w:tr w:rsidR="00BA003B" w:rsidRPr="00BA003B" w14:paraId="6135E07D" w14:textId="77777777" w:rsidTr="00577362">
        <w:tc>
          <w:tcPr>
            <w:tcW w:w="1134" w:type="dxa"/>
            <w:vMerge/>
            <w:vAlign w:val="center"/>
          </w:tcPr>
          <w:p w14:paraId="5E616D90"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5AB51C34"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7107F07F"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Ra đề thi thử  môn Toán cho học sinh khối 12</w:t>
            </w:r>
          </w:p>
        </w:tc>
        <w:tc>
          <w:tcPr>
            <w:tcW w:w="1710" w:type="dxa"/>
          </w:tcPr>
          <w:p w14:paraId="58A230C5"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Theo sự phân công</w:t>
            </w:r>
          </w:p>
        </w:tc>
      </w:tr>
      <w:tr w:rsidR="00BA003B" w:rsidRPr="00BA003B" w14:paraId="25683CE6" w14:textId="77777777" w:rsidTr="00577362">
        <w:tc>
          <w:tcPr>
            <w:tcW w:w="1134" w:type="dxa"/>
            <w:vMerge w:val="restart"/>
            <w:vAlign w:val="center"/>
          </w:tcPr>
          <w:p w14:paraId="6AF1FCF7" w14:textId="36BF0303"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t>Tháng 3/202</w:t>
            </w:r>
            <w:r w:rsidR="00B96969">
              <w:rPr>
                <w:rFonts w:eastAsia="Times New Roman" w:cs="Times New Roman"/>
                <w:sz w:val="28"/>
                <w:szCs w:val="28"/>
              </w:rPr>
              <w:t>6</w:t>
            </w:r>
          </w:p>
        </w:tc>
        <w:tc>
          <w:tcPr>
            <w:tcW w:w="704" w:type="dxa"/>
            <w:vAlign w:val="center"/>
          </w:tcPr>
          <w:p w14:paraId="60827C9A"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08F2F6F1"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Thi đua dạy tốt, học tốt chào mừng ngày 26/3: tổ chức thao giảng trong toàn tổ </w:t>
            </w:r>
          </w:p>
        </w:tc>
        <w:tc>
          <w:tcPr>
            <w:tcW w:w="1710" w:type="dxa"/>
          </w:tcPr>
          <w:p w14:paraId="6BF82A9A"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2A8758D9" w14:textId="77777777" w:rsidR="00BA003B" w:rsidRPr="00BA003B" w:rsidRDefault="00BA003B" w:rsidP="00B66A8E">
            <w:pPr>
              <w:spacing w:after="0" w:line="276" w:lineRule="auto"/>
              <w:jc w:val="both"/>
              <w:rPr>
                <w:rFonts w:eastAsia="Times New Roman" w:cs="Times New Roman"/>
                <w:b/>
                <w:bCs/>
                <w:sz w:val="28"/>
                <w:szCs w:val="28"/>
                <w:lang w:val="sv-SE"/>
              </w:rPr>
            </w:pPr>
          </w:p>
        </w:tc>
      </w:tr>
      <w:tr w:rsidR="00BA003B" w:rsidRPr="00BA003B" w14:paraId="4CE909E9" w14:textId="77777777" w:rsidTr="00577362">
        <w:tc>
          <w:tcPr>
            <w:tcW w:w="1134" w:type="dxa"/>
            <w:vMerge/>
            <w:vAlign w:val="center"/>
          </w:tcPr>
          <w:p w14:paraId="2AF502A5"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4734B89"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26258736"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Tham gia các hoạt động nhân dịp 8/3 và 26/3 do công đoàn tổ chức.</w:t>
            </w:r>
          </w:p>
        </w:tc>
        <w:tc>
          <w:tcPr>
            <w:tcW w:w="1710" w:type="dxa"/>
          </w:tcPr>
          <w:p w14:paraId="08C0DE3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p w14:paraId="6A189A6C" w14:textId="77777777" w:rsidR="00BA003B" w:rsidRPr="00BA003B" w:rsidRDefault="00BA003B" w:rsidP="00B66A8E">
            <w:pPr>
              <w:spacing w:after="0" w:line="276" w:lineRule="auto"/>
              <w:jc w:val="both"/>
              <w:rPr>
                <w:rFonts w:eastAsia="Times New Roman" w:cs="Times New Roman"/>
                <w:b/>
                <w:bCs/>
                <w:sz w:val="28"/>
                <w:szCs w:val="28"/>
                <w:lang w:val="sv-SE"/>
              </w:rPr>
            </w:pPr>
          </w:p>
        </w:tc>
      </w:tr>
      <w:tr w:rsidR="00BA003B" w:rsidRPr="00BA003B" w14:paraId="22701912" w14:textId="77777777" w:rsidTr="00577362">
        <w:tc>
          <w:tcPr>
            <w:tcW w:w="1134" w:type="dxa"/>
            <w:vMerge/>
            <w:vAlign w:val="center"/>
          </w:tcPr>
          <w:p w14:paraId="232DFFF8"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6C19C2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3C90031F" w14:textId="77777777" w:rsidR="00BA003B" w:rsidRPr="00BA003B" w:rsidRDefault="00BA003B" w:rsidP="00B66A8E">
            <w:pPr>
              <w:spacing w:after="0" w:line="360" w:lineRule="auto"/>
              <w:jc w:val="both"/>
              <w:rPr>
                <w:rFonts w:eastAsia="Times New Roman" w:cs="Times New Roman"/>
                <w:sz w:val="28"/>
                <w:szCs w:val="28"/>
                <w:lang w:val="sv-SE"/>
              </w:rPr>
            </w:pPr>
            <w:r w:rsidRPr="00BA003B">
              <w:rPr>
                <w:rFonts w:eastAsia="Times New Roman" w:cs="Times New Roman"/>
                <w:sz w:val="28"/>
                <w:szCs w:val="28"/>
                <w:lang w:val="sv-SE"/>
              </w:rPr>
              <w:t>Giáo viên vào điểm tháng 2 trong phần mềm</w:t>
            </w:r>
          </w:p>
        </w:tc>
        <w:tc>
          <w:tcPr>
            <w:tcW w:w="1710" w:type="dxa"/>
          </w:tcPr>
          <w:p w14:paraId="7BD48144"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GVBM</w:t>
            </w:r>
          </w:p>
        </w:tc>
      </w:tr>
      <w:tr w:rsidR="00BA003B" w:rsidRPr="00BA003B" w14:paraId="088425D9" w14:textId="77777777" w:rsidTr="00577362">
        <w:tc>
          <w:tcPr>
            <w:tcW w:w="1134" w:type="dxa"/>
            <w:vMerge/>
            <w:vAlign w:val="center"/>
          </w:tcPr>
          <w:p w14:paraId="417E9BAF"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12761BD"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vAlign w:val="center"/>
          </w:tcPr>
          <w:p w14:paraId="4EDD6F58"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Rà soát lại chương trình </w:t>
            </w:r>
          </w:p>
        </w:tc>
        <w:tc>
          <w:tcPr>
            <w:tcW w:w="1710" w:type="dxa"/>
          </w:tcPr>
          <w:p w14:paraId="20055B16"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Toàn tổ</w:t>
            </w:r>
          </w:p>
        </w:tc>
      </w:tr>
      <w:tr w:rsidR="00BA003B" w:rsidRPr="00BA003B" w14:paraId="446F04E8" w14:textId="77777777" w:rsidTr="00577362">
        <w:tc>
          <w:tcPr>
            <w:tcW w:w="1134" w:type="dxa"/>
            <w:vMerge/>
            <w:vAlign w:val="center"/>
          </w:tcPr>
          <w:p w14:paraId="50ACBAEA"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D8B8EF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3DF9033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Thi HS giỏi tỉnh </w:t>
            </w:r>
          </w:p>
        </w:tc>
        <w:tc>
          <w:tcPr>
            <w:tcW w:w="1710" w:type="dxa"/>
          </w:tcPr>
          <w:p w14:paraId="14FCE1CC" w14:textId="77777777" w:rsidR="00BA003B" w:rsidRPr="00BA003B" w:rsidRDefault="00BA003B" w:rsidP="00B66A8E">
            <w:pPr>
              <w:spacing w:after="0" w:line="240" w:lineRule="auto"/>
              <w:jc w:val="both"/>
              <w:rPr>
                <w:rFonts w:eastAsia="Times New Roman" w:cs="Times New Roman"/>
                <w:b/>
                <w:bCs/>
                <w:sz w:val="28"/>
                <w:szCs w:val="28"/>
                <w:lang w:val="sv-SE"/>
              </w:rPr>
            </w:pPr>
            <w:r w:rsidRPr="00BA003B">
              <w:rPr>
                <w:rFonts w:eastAsia="Times New Roman" w:cs="Times New Roman"/>
                <w:sz w:val="28"/>
                <w:szCs w:val="28"/>
              </w:rPr>
              <w:t>HSG</w:t>
            </w:r>
          </w:p>
        </w:tc>
      </w:tr>
      <w:tr w:rsidR="00BA003B" w:rsidRPr="00BA003B" w14:paraId="543B2D6C" w14:textId="77777777" w:rsidTr="00577362">
        <w:tc>
          <w:tcPr>
            <w:tcW w:w="1134" w:type="dxa"/>
            <w:vMerge/>
            <w:vAlign w:val="center"/>
          </w:tcPr>
          <w:p w14:paraId="721C222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C572542"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763D2ED0"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Báo cáo SKKN và đồ dùng dạy học</w:t>
            </w:r>
          </w:p>
        </w:tc>
        <w:tc>
          <w:tcPr>
            <w:tcW w:w="1710" w:type="dxa"/>
          </w:tcPr>
          <w:p w14:paraId="2439D99A"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Cả tổ</w:t>
            </w:r>
          </w:p>
          <w:p w14:paraId="5A5D9C1F"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7CA4A292" w14:textId="77777777" w:rsidTr="00577362">
        <w:tc>
          <w:tcPr>
            <w:tcW w:w="1134" w:type="dxa"/>
            <w:vMerge/>
            <w:vAlign w:val="center"/>
          </w:tcPr>
          <w:p w14:paraId="7D4A721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2C0868E6"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59AD196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60B4095D"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75D80E2C"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73BE4525" w14:textId="77777777" w:rsidTr="00577362">
        <w:tc>
          <w:tcPr>
            <w:tcW w:w="1134" w:type="dxa"/>
            <w:vMerge/>
            <w:vAlign w:val="center"/>
          </w:tcPr>
          <w:p w14:paraId="52FDAD2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68E8A39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3FD872FB"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6DBFD794"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GVCN</w:t>
            </w:r>
          </w:p>
        </w:tc>
      </w:tr>
      <w:tr w:rsidR="00BA003B" w:rsidRPr="00BA003B" w14:paraId="6998B593" w14:textId="77777777" w:rsidTr="00577362">
        <w:tc>
          <w:tcPr>
            <w:tcW w:w="1134" w:type="dxa"/>
            <w:vMerge/>
            <w:vAlign w:val="center"/>
          </w:tcPr>
          <w:p w14:paraId="656F8A5C"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31BD73F"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5E1D4DF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Tham dự kỳ thi Olympic 10/3 khối 10, 11 </w:t>
            </w:r>
          </w:p>
        </w:tc>
        <w:tc>
          <w:tcPr>
            <w:tcW w:w="1710" w:type="dxa"/>
          </w:tcPr>
          <w:p w14:paraId="25452B3E"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Theo KH</w:t>
            </w:r>
          </w:p>
        </w:tc>
      </w:tr>
      <w:tr w:rsidR="00BA003B" w:rsidRPr="00BA003B" w14:paraId="2BF70752" w14:textId="77777777" w:rsidTr="00577362">
        <w:tc>
          <w:tcPr>
            <w:tcW w:w="1134" w:type="dxa"/>
            <w:vMerge w:val="restart"/>
            <w:vAlign w:val="center"/>
          </w:tcPr>
          <w:p w14:paraId="227AB041" w14:textId="27D6639E"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sz w:val="28"/>
                <w:szCs w:val="28"/>
              </w:rPr>
              <w:lastRenderedPageBreak/>
              <w:t>Tháng 4/202</w:t>
            </w:r>
            <w:r w:rsidR="00B96969">
              <w:rPr>
                <w:rFonts w:eastAsia="Times New Roman" w:cs="Times New Roman"/>
                <w:sz w:val="28"/>
                <w:szCs w:val="28"/>
              </w:rPr>
              <w:t>6</w:t>
            </w:r>
          </w:p>
        </w:tc>
        <w:tc>
          <w:tcPr>
            <w:tcW w:w="704" w:type="dxa"/>
            <w:vAlign w:val="center"/>
          </w:tcPr>
          <w:p w14:paraId="57C87E03"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41970F1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Thao giảng dự giờ thi đua chào mừng ngày 30/4; 1/5</w:t>
            </w:r>
          </w:p>
        </w:tc>
        <w:tc>
          <w:tcPr>
            <w:tcW w:w="1710" w:type="dxa"/>
          </w:tcPr>
          <w:p w14:paraId="5B2B6CBA"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GVBM</w:t>
            </w:r>
          </w:p>
        </w:tc>
      </w:tr>
      <w:tr w:rsidR="00BA003B" w:rsidRPr="00BA003B" w14:paraId="7B0CB9D9" w14:textId="77777777" w:rsidTr="00577362">
        <w:tc>
          <w:tcPr>
            <w:tcW w:w="1134" w:type="dxa"/>
            <w:vMerge/>
            <w:vAlign w:val="center"/>
          </w:tcPr>
          <w:p w14:paraId="3EE08FE8"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7FD9D2F"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6783EF1C" w14:textId="77777777" w:rsidR="00BA003B" w:rsidRPr="00BA003B" w:rsidRDefault="00BA003B" w:rsidP="00B66A8E">
            <w:pPr>
              <w:spacing w:after="0" w:line="360" w:lineRule="auto"/>
              <w:jc w:val="both"/>
              <w:rPr>
                <w:rFonts w:eastAsia="Times New Roman" w:cs="Times New Roman"/>
                <w:sz w:val="28"/>
                <w:szCs w:val="28"/>
                <w:lang w:val="sv-SE"/>
              </w:rPr>
            </w:pPr>
            <w:r w:rsidRPr="00BA003B">
              <w:rPr>
                <w:rFonts w:eastAsia="Times New Roman" w:cs="Times New Roman"/>
                <w:sz w:val="28"/>
                <w:szCs w:val="28"/>
                <w:lang w:val="sv-SE"/>
              </w:rPr>
              <w:t>Tham gia sinh hoạt chuyên môn</w:t>
            </w:r>
          </w:p>
        </w:tc>
        <w:tc>
          <w:tcPr>
            <w:tcW w:w="1710" w:type="dxa"/>
          </w:tcPr>
          <w:p w14:paraId="4B78F99C"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xml:space="preserve">Theo KH </w:t>
            </w:r>
          </w:p>
        </w:tc>
      </w:tr>
      <w:tr w:rsidR="00BA003B" w:rsidRPr="00BA003B" w14:paraId="6AE9315A" w14:textId="77777777" w:rsidTr="00577362">
        <w:tc>
          <w:tcPr>
            <w:tcW w:w="1134" w:type="dxa"/>
            <w:vMerge/>
            <w:vAlign w:val="center"/>
          </w:tcPr>
          <w:p w14:paraId="3242B46A" w14:textId="77777777" w:rsidR="00BA003B" w:rsidRPr="00BA003B" w:rsidRDefault="00BA003B" w:rsidP="00B66A8E">
            <w:pPr>
              <w:spacing w:after="0" w:line="276" w:lineRule="auto"/>
              <w:jc w:val="center"/>
              <w:rPr>
                <w:rFonts w:eastAsia="Times New Roman" w:cs="Times New Roman"/>
                <w:bCs/>
                <w:sz w:val="28"/>
                <w:szCs w:val="28"/>
              </w:rPr>
            </w:pPr>
          </w:p>
        </w:tc>
        <w:tc>
          <w:tcPr>
            <w:tcW w:w="704" w:type="dxa"/>
            <w:vAlign w:val="center"/>
          </w:tcPr>
          <w:p w14:paraId="441026A4"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3AA73D2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Kiểm tra nội bộ trường học</w:t>
            </w:r>
          </w:p>
        </w:tc>
        <w:tc>
          <w:tcPr>
            <w:tcW w:w="1710" w:type="dxa"/>
          </w:tcPr>
          <w:p w14:paraId="3CE1669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TTCM</w:t>
            </w:r>
          </w:p>
          <w:p w14:paraId="2E28B65F"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3F7DB08C" w14:textId="77777777" w:rsidTr="00577362">
        <w:tc>
          <w:tcPr>
            <w:tcW w:w="1134" w:type="dxa"/>
            <w:vMerge/>
            <w:vAlign w:val="center"/>
          </w:tcPr>
          <w:p w14:paraId="0F17378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8BA8E1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77E8C8FC"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Tham gia ra đề thi thử TNTHPT </w:t>
            </w:r>
          </w:p>
        </w:tc>
        <w:tc>
          <w:tcPr>
            <w:tcW w:w="1710" w:type="dxa"/>
          </w:tcPr>
          <w:p w14:paraId="38736F32"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Theo KH</w:t>
            </w:r>
          </w:p>
        </w:tc>
      </w:tr>
      <w:tr w:rsidR="00BA003B" w:rsidRPr="00BA003B" w14:paraId="0E1AEA8F" w14:textId="77777777" w:rsidTr="00577362">
        <w:tc>
          <w:tcPr>
            <w:tcW w:w="1134" w:type="dxa"/>
            <w:vMerge/>
            <w:vAlign w:val="center"/>
          </w:tcPr>
          <w:p w14:paraId="53EACD77"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71D9299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vAlign w:val="center"/>
          </w:tcPr>
          <w:p w14:paraId="331C89A0"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68D892F8"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578B17BF" w14:textId="77777777" w:rsidR="00BA003B" w:rsidRPr="00BA003B" w:rsidRDefault="00BA003B" w:rsidP="00B66A8E">
            <w:pPr>
              <w:spacing w:after="0" w:line="240" w:lineRule="auto"/>
              <w:jc w:val="both"/>
              <w:rPr>
                <w:rFonts w:eastAsia="Times New Roman" w:cs="Times New Roman"/>
                <w:sz w:val="28"/>
                <w:szCs w:val="28"/>
                <w:lang w:val="sv-SE"/>
              </w:rPr>
            </w:pPr>
          </w:p>
        </w:tc>
      </w:tr>
      <w:tr w:rsidR="00BA003B" w:rsidRPr="00BA003B" w14:paraId="6082E8D1" w14:textId="77777777" w:rsidTr="00577362">
        <w:tc>
          <w:tcPr>
            <w:tcW w:w="1134" w:type="dxa"/>
            <w:vMerge/>
            <w:vAlign w:val="center"/>
          </w:tcPr>
          <w:p w14:paraId="39A52034"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0ED143D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0D240D29"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Dạy ôn thi TN theo phương án thi của Bộ và hướng dẫn của Sở</w:t>
            </w:r>
          </w:p>
        </w:tc>
        <w:tc>
          <w:tcPr>
            <w:tcW w:w="1710" w:type="dxa"/>
          </w:tcPr>
          <w:p w14:paraId="3B199C03"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 khôi 12</w:t>
            </w:r>
          </w:p>
        </w:tc>
      </w:tr>
      <w:tr w:rsidR="00BA003B" w:rsidRPr="00BA003B" w14:paraId="374D0075" w14:textId="77777777" w:rsidTr="00577362">
        <w:tc>
          <w:tcPr>
            <w:tcW w:w="1134" w:type="dxa"/>
            <w:vMerge/>
            <w:vAlign w:val="center"/>
          </w:tcPr>
          <w:p w14:paraId="192A8FF1"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0E0C740"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1A48ACA8" w14:textId="77777777" w:rsidR="00BA003B" w:rsidRPr="00BA003B" w:rsidRDefault="00BA003B" w:rsidP="00B66A8E">
            <w:pPr>
              <w:spacing w:after="0" w:line="276" w:lineRule="auto"/>
              <w:jc w:val="both"/>
              <w:rPr>
                <w:rFonts w:eastAsia="Times New Roman" w:cs="Times New Roman"/>
                <w:sz w:val="28"/>
                <w:szCs w:val="28"/>
                <w:lang w:val="it-IT"/>
              </w:rPr>
            </w:pPr>
            <w:r w:rsidRPr="00BA003B">
              <w:rPr>
                <w:rFonts w:eastAsia="Times New Roman" w:cs="Times New Roman"/>
                <w:sz w:val="28"/>
                <w:szCs w:val="28"/>
                <w:lang w:val="it-IT"/>
              </w:rPr>
              <w:t>Kiểm tra hồ sơ GV</w:t>
            </w:r>
          </w:p>
        </w:tc>
        <w:tc>
          <w:tcPr>
            <w:tcW w:w="1710" w:type="dxa"/>
          </w:tcPr>
          <w:p w14:paraId="71146AAA" w14:textId="77777777" w:rsidR="00BA003B" w:rsidRPr="00BA003B" w:rsidRDefault="00BA003B"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TTCM, T. P</w:t>
            </w:r>
          </w:p>
        </w:tc>
      </w:tr>
      <w:tr w:rsidR="00BA003B" w:rsidRPr="00BA003B" w14:paraId="4E766580" w14:textId="77777777" w:rsidTr="00577362">
        <w:tc>
          <w:tcPr>
            <w:tcW w:w="1134" w:type="dxa"/>
            <w:vMerge/>
            <w:vAlign w:val="center"/>
          </w:tcPr>
          <w:p w14:paraId="2017565B"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A58B055"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77718D75"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Ra đề thi thử  môn Toán  cho học sinh khối 12</w:t>
            </w:r>
          </w:p>
        </w:tc>
        <w:tc>
          <w:tcPr>
            <w:tcW w:w="1710" w:type="dxa"/>
          </w:tcPr>
          <w:p w14:paraId="5A4CC6E0"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Theo Kh</w:t>
            </w:r>
          </w:p>
        </w:tc>
      </w:tr>
      <w:tr w:rsidR="00BA003B" w:rsidRPr="00BA003B" w14:paraId="6655CD94" w14:textId="77777777" w:rsidTr="00577362">
        <w:tc>
          <w:tcPr>
            <w:tcW w:w="1134" w:type="dxa"/>
            <w:vMerge/>
            <w:vAlign w:val="center"/>
          </w:tcPr>
          <w:p w14:paraId="2F20CF72"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18C30A21"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0D6852EE"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Hướng dẫn HS 12 chuẩn bị hồ sơ 12</w:t>
            </w:r>
          </w:p>
        </w:tc>
        <w:tc>
          <w:tcPr>
            <w:tcW w:w="1710" w:type="dxa"/>
          </w:tcPr>
          <w:p w14:paraId="76423E1D" w14:textId="3712148E" w:rsidR="00BA003B" w:rsidRPr="00BA003B" w:rsidRDefault="00B66A8E" w:rsidP="00B66A8E">
            <w:pPr>
              <w:spacing w:after="0" w:line="240" w:lineRule="auto"/>
              <w:jc w:val="both"/>
              <w:rPr>
                <w:rFonts w:eastAsia="Times New Roman" w:cs="Times New Roman"/>
                <w:sz w:val="28"/>
                <w:szCs w:val="28"/>
                <w:lang w:val="sv-SE"/>
              </w:rPr>
            </w:pPr>
            <w:r>
              <w:rPr>
                <w:rFonts w:eastAsia="Times New Roman" w:cs="Times New Roman"/>
                <w:sz w:val="28"/>
                <w:szCs w:val="28"/>
                <w:lang w:val="sv-SE"/>
              </w:rPr>
              <w:t>GVCN 12</w:t>
            </w:r>
          </w:p>
        </w:tc>
      </w:tr>
      <w:tr w:rsidR="00BA003B" w:rsidRPr="00BA003B" w14:paraId="55ABCB24" w14:textId="77777777" w:rsidTr="00577362">
        <w:tc>
          <w:tcPr>
            <w:tcW w:w="1134" w:type="dxa"/>
            <w:vMerge/>
            <w:vAlign w:val="center"/>
          </w:tcPr>
          <w:p w14:paraId="04BC881A"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4FBDFF0C"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46EE52A4"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3FE52AE8" w14:textId="77777777" w:rsidR="00BA003B" w:rsidRPr="00BA003B" w:rsidRDefault="00BA003B"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GVCN</w:t>
            </w:r>
          </w:p>
        </w:tc>
      </w:tr>
      <w:tr w:rsidR="00BA003B" w:rsidRPr="00BA003B" w14:paraId="6A4A07E6" w14:textId="77777777" w:rsidTr="00577362">
        <w:tc>
          <w:tcPr>
            <w:tcW w:w="1134" w:type="dxa"/>
            <w:vMerge/>
            <w:vAlign w:val="center"/>
          </w:tcPr>
          <w:p w14:paraId="3A9CFB25" w14:textId="77777777" w:rsidR="00BA003B" w:rsidRPr="00BA003B" w:rsidRDefault="00BA003B" w:rsidP="00B66A8E">
            <w:pPr>
              <w:spacing w:after="0" w:line="276" w:lineRule="auto"/>
              <w:jc w:val="center"/>
              <w:rPr>
                <w:rFonts w:eastAsia="Times New Roman" w:cs="Times New Roman"/>
                <w:bCs/>
                <w:sz w:val="28"/>
                <w:szCs w:val="28"/>
                <w:lang w:val="sv-SE"/>
              </w:rPr>
            </w:pPr>
          </w:p>
        </w:tc>
        <w:tc>
          <w:tcPr>
            <w:tcW w:w="704" w:type="dxa"/>
            <w:vAlign w:val="center"/>
          </w:tcPr>
          <w:p w14:paraId="335B96D4" w14:textId="77777777" w:rsidR="00BA003B" w:rsidRPr="00BA003B" w:rsidRDefault="00BA003B"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5BB61B6E" w14:textId="77777777" w:rsidR="00BA003B" w:rsidRPr="00BA003B" w:rsidRDefault="00BA003B"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Hoàn thành ma trận đề thi học kì 2</w:t>
            </w:r>
          </w:p>
        </w:tc>
        <w:tc>
          <w:tcPr>
            <w:tcW w:w="1710" w:type="dxa"/>
          </w:tcPr>
          <w:p w14:paraId="744731A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lang w:val="sv-SE"/>
              </w:rPr>
              <w:t xml:space="preserve"> </w:t>
            </w:r>
            <w:r w:rsidRPr="00BA003B">
              <w:rPr>
                <w:rFonts w:eastAsia="Times New Roman" w:cs="Times New Roman"/>
                <w:sz w:val="28"/>
                <w:szCs w:val="28"/>
              </w:rPr>
              <w:t>GV</w:t>
            </w:r>
          </w:p>
        </w:tc>
      </w:tr>
      <w:tr w:rsidR="00B96969" w:rsidRPr="00BA003B" w14:paraId="04FDE2C7" w14:textId="77777777" w:rsidTr="00577362">
        <w:tc>
          <w:tcPr>
            <w:tcW w:w="1134" w:type="dxa"/>
            <w:vMerge w:val="restart"/>
            <w:vAlign w:val="center"/>
          </w:tcPr>
          <w:p w14:paraId="351DF02D" w14:textId="77777777" w:rsidR="00B96969" w:rsidRPr="00BA003B" w:rsidRDefault="00B96969" w:rsidP="00B66A8E">
            <w:pPr>
              <w:spacing w:after="0" w:line="276" w:lineRule="auto"/>
              <w:jc w:val="center"/>
              <w:rPr>
                <w:rFonts w:eastAsia="Times New Roman" w:cs="Times New Roman"/>
                <w:sz w:val="28"/>
                <w:szCs w:val="28"/>
              </w:rPr>
            </w:pPr>
          </w:p>
          <w:p w14:paraId="5893BE38" w14:textId="77777777" w:rsidR="00B96969" w:rsidRPr="00BA003B" w:rsidRDefault="00B96969" w:rsidP="00B66A8E">
            <w:pPr>
              <w:spacing w:after="0" w:line="276" w:lineRule="auto"/>
              <w:jc w:val="center"/>
              <w:rPr>
                <w:rFonts w:eastAsia="Times New Roman" w:cs="Times New Roman"/>
                <w:sz w:val="28"/>
                <w:szCs w:val="28"/>
              </w:rPr>
            </w:pPr>
          </w:p>
          <w:p w14:paraId="36F55C50" w14:textId="77777777" w:rsidR="00B96969" w:rsidRPr="00BA003B" w:rsidRDefault="00B96969" w:rsidP="00B66A8E">
            <w:pPr>
              <w:spacing w:after="0" w:line="276" w:lineRule="auto"/>
              <w:jc w:val="center"/>
              <w:rPr>
                <w:rFonts w:eastAsia="Times New Roman" w:cs="Times New Roman"/>
                <w:sz w:val="28"/>
                <w:szCs w:val="28"/>
              </w:rPr>
            </w:pPr>
          </w:p>
          <w:p w14:paraId="7DE3271A" w14:textId="499FB795" w:rsidR="00B96969" w:rsidRPr="00BA003B" w:rsidRDefault="00B96969" w:rsidP="00B66A8E">
            <w:pPr>
              <w:spacing w:after="0" w:line="276" w:lineRule="auto"/>
              <w:jc w:val="center"/>
              <w:rPr>
                <w:rFonts w:eastAsia="Times New Roman" w:cs="Times New Roman"/>
                <w:bCs/>
                <w:sz w:val="28"/>
                <w:szCs w:val="28"/>
                <w:lang w:val="it-IT"/>
              </w:rPr>
            </w:pPr>
            <w:r w:rsidRPr="00BA003B">
              <w:rPr>
                <w:rFonts w:eastAsia="Times New Roman" w:cs="Times New Roman"/>
                <w:sz w:val="28"/>
                <w:szCs w:val="28"/>
              </w:rPr>
              <w:t>Tháng 5/202</w:t>
            </w:r>
            <w:r>
              <w:rPr>
                <w:rFonts w:eastAsia="Times New Roman" w:cs="Times New Roman"/>
                <w:sz w:val="28"/>
                <w:szCs w:val="28"/>
              </w:rPr>
              <w:t>6</w:t>
            </w:r>
          </w:p>
        </w:tc>
        <w:tc>
          <w:tcPr>
            <w:tcW w:w="704" w:type="dxa"/>
            <w:vAlign w:val="center"/>
          </w:tcPr>
          <w:p w14:paraId="0E5FF993"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w:t>
            </w:r>
          </w:p>
        </w:tc>
        <w:tc>
          <w:tcPr>
            <w:tcW w:w="6243" w:type="dxa"/>
            <w:vAlign w:val="center"/>
          </w:tcPr>
          <w:p w14:paraId="12F629E3"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Hoàn thành chương trình các bộ môn - Đánh giá, xếp loại học kì II và năm học</w:t>
            </w:r>
          </w:p>
        </w:tc>
        <w:tc>
          <w:tcPr>
            <w:tcW w:w="1710" w:type="dxa"/>
          </w:tcPr>
          <w:p w14:paraId="08B1A6C3" w14:textId="77777777" w:rsidR="00B96969" w:rsidRPr="00BA003B" w:rsidRDefault="00B96969" w:rsidP="00B66A8E">
            <w:pPr>
              <w:spacing w:after="0" w:line="240" w:lineRule="auto"/>
              <w:jc w:val="both"/>
              <w:rPr>
                <w:rFonts w:eastAsia="Times New Roman" w:cs="Times New Roman"/>
                <w:sz w:val="28"/>
                <w:szCs w:val="28"/>
              </w:rPr>
            </w:pPr>
            <w:r w:rsidRPr="00BA003B">
              <w:rPr>
                <w:rFonts w:eastAsia="Times New Roman" w:cs="Times New Roman"/>
                <w:sz w:val="28"/>
                <w:szCs w:val="28"/>
              </w:rPr>
              <w:t>GV</w:t>
            </w:r>
          </w:p>
          <w:p w14:paraId="22572A48" w14:textId="77777777" w:rsidR="00B96969" w:rsidRPr="00BA003B" w:rsidRDefault="00B96969" w:rsidP="00B66A8E">
            <w:pPr>
              <w:spacing w:after="0" w:line="240" w:lineRule="auto"/>
              <w:jc w:val="both"/>
              <w:rPr>
                <w:rFonts w:eastAsia="Times New Roman" w:cs="Times New Roman"/>
                <w:sz w:val="28"/>
                <w:szCs w:val="28"/>
                <w:lang w:val="sv-SE"/>
              </w:rPr>
            </w:pPr>
          </w:p>
        </w:tc>
      </w:tr>
      <w:tr w:rsidR="00B96969" w:rsidRPr="00BA003B" w14:paraId="787C6781" w14:textId="77777777" w:rsidTr="00577362">
        <w:tc>
          <w:tcPr>
            <w:tcW w:w="1134" w:type="dxa"/>
            <w:vMerge/>
            <w:vAlign w:val="center"/>
          </w:tcPr>
          <w:p w14:paraId="1AF19EDF"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vAlign w:val="center"/>
          </w:tcPr>
          <w:p w14:paraId="42689BCA"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2</w:t>
            </w:r>
          </w:p>
        </w:tc>
        <w:tc>
          <w:tcPr>
            <w:tcW w:w="6243" w:type="dxa"/>
            <w:vAlign w:val="center"/>
          </w:tcPr>
          <w:p w14:paraId="422D78DD"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Tăng cường sinh hoạt lớp vào 15 phút đầu buổi đều đặn</w:t>
            </w:r>
          </w:p>
        </w:tc>
        <w:tc>
          <w:tcPr>
            <w:tcW w:w="1710" w:type="dxa"/>
          </w:tcPr>
          <w:p w14:paraId="65828003" w14:textId="77777777" w:rsidR="00B96969" w:rsidRPr="00BA003B" w:rsidRDefault="00B96969" w:rsidP="00B66A8E">
            <w:pPr>
              <w:spacing w:after="0" w:line="240" w:lineRule="auto"/>
              <w:jc w:val="both"/>
              <w:rPr>
                <w:rFonts w:eastAsia="Times New Roman" w:cs="Times New Roman"/>
                <w:sz w:val="28"/>
                <w:szCs w:val="28"/>
              </w:rPr>
            </w:pPr>
            <w:r w:rsidRPr="00BA003B">
              <w:rPr>
                <w:rFonts w:eastAsia="Times New Roman" w:cs="Times New Roman"/>
                <w:sz w:val="28"/>
                <w:szCs w:val="28"/>
              </w:rPr>
              <w:t>GVCN</w:t>
            </w:r>
          </w:p>
          <w:p w14:paraId="5A75E91A" w14:textId="77777777" w:rsidR="00B96969" w:rsidRPr="00BA003B" w:rsidRDefault="00B96969" w:rsidP="00B66A8E">
            <w:pPr>
              <w:spacing w:after="0" w:line="240" w:lineRule="auto"/>
              <w:jc w:val="both"/>
              <w:rPr>
                <w:rFonts w:eastAsia="Times New Roman" w:cs="Times New Roman"/>
                <w:sz w:val="28"/>
                <w:szCs w:val="28"/>
                <w:lang w:val="sv-SE"/>
              </w:rPr>
            </w:pPr>
          </w:p>
        </w:tc>
      </w:tr>
      <w:tr w:rsidR="00B96969" w:rsidRPr="00BA003B" w14:paraId="2141F5C5" w14:textId="77777777" w:rsidTr="00577362">
        <w:tc>
          <w:tcPr>
            <w:tcW w:w="1134" w:type="dxa"/>
            <w:vMerge/>
            <w:vAlign w:val="center"/>
          </w:tcPr>
          <w:p w14:paraId="579BB0A1"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vAlign w:val="center"/>
          </w:tcPr>
          <w:p w14:paraId="0AD3F891"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3</w:t>
            </w:r>
          </w:p>
        </w:tc>
        <w:tc>
          <w:tcPr>
            <w:tcW w:w="6243" w:type="dxa"/>
            <w:vAlign w:val="center"/>
          </w:tcPr>
          <w:p w14:paraId="00F3919F" w14:textId="14C6E0C8"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Đánh giá học lực, hạnh kiểm học sinh, tổng kết thi đua năm học 202</w:t>
            </w:r>
            <w:r>
              <w:rPr>
                <w:rFonts w:eastAsia="Times New Roman" w:cs="Times New Roman"/>
                <w:sz w:val="28"/>
                <w:szCs w:val="28"/>
                <w:lang w:val="sv-SE"/>
              </w:rPr>
              <w:t>5</w:t>
            </w:r>
            <w:r w:rsidRPr="00BA003B">
              <w:rPr>
                <w:rFonts w:eastAsia="Times New Roman" w:cs="Times New Roman"/>
                <w:sz w:val="28"/>
                <w:szCs w:val="28"/>
                <w:lang w:val="sv-SE"/>
              </w:rPr>
              <w:t xml:space="preserve"> – 202</w:t>
            </w:r>
            <w:r>
              <w:rPr>
                <w:rFonts w:eastAsia="Times New Roman" w:cs="Times New Roman"/>
                <w:sz w:val="28"/>
                <w:szCs w:val="28"/>
                <w:lang w:val="sv-SE"/>
              </w:rPr>
              <w:t>6</w:t>
            </w:r>
          </w:p>
        </w:tc>
        <w:tc>
          <w:tcPr>
            <w:tcW w:w="1710" w:type="dxa"/>
          </w:tcPr>
          <w:p w14:paraId="1B26240E" w14:textId="77777777" w:rsidR="00B96969" w:rsidRPr="00BA003B" w:rsidRDefault="00B96969"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GVCN</w:t>
            </w:r>
          </w:p>
        </w:tc>
      </w:tr>
      <w:tr w:rsidR="00B96969" w:rsidRPr="00BA003B" w14:paraId="73C2E8EC" w14:textId="77777777" w:rsidTr="00577362">
        <w:tc>
          <w:tcPr>
            <w:tcW w:w="1134" w:type="dxa"/>
            <w:vMerge/>
            <w:vAlign w:val="center"/>
          </w:tcPr>
          <w:p w14:paraId="7A7E4CE2"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vAlign w:val="center"/>
          </w:tcPr>
          <w:p w14:paraId="5A587924"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4</w:t>
            </w:r>
          </w:p>
        </w:tc>
        <w:tc>
          <w:tcPr>
            <w:tcW w:w="6243" w:type="dxa"/>
            <w:vAlign w:val="center"/>
          </w:tcPr>
          <w:p w14:paraId="0F2C460E"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Tổng kết việc thực hiện các phong trào và hoạt động chuyên môn của tổ</w:t>
            </w:r>
          </w:p>
        </w:tc>
        <w:tc>
          <w:tcPr>
            <w:tcW w:w="1710" w:type="dxa"/>
          </w:tcPr>
          <w:p w14:paraId="308830BF" w14:textId="77777777" w:rsidR="00B96969" w:rsidRPr="00BA003B" w:rsidRDefault="00B96969"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TTCM</w:t>
            </w:r>
          </w:p>
        </w:tc>
      </w:tr>
      <w:tr w:rsidR="00B96969" w:rsidRPr="00BA003B" w14:paraId="50800C7B" w14:textId="77777777" w:rsidTr="00577362">
        <w:tc>
          <w:tcPr>
            <w:tcW w:w="1134" w:type="dxa"/>
            <w:vMerge/>
            <w:vAlign w:val="center"/>
          </w:tcPr>
          <w:p w14:paraId="176EA843"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vAlign w:val="center"/>
          </w:tcPr>
          <w:p w14:paraId="0B39D601"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5</w:t>
            </w:r>
          </w:p>
        </w:tc>
        <w:tc>
          <w:tcPr>
            <w:tcW w:w="6243" w:type="dxa"/>
            <w:vAlign w:val="center"/>
          </w:tcPr>
          <w:p w14:paraId="44D398AA"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Học quy chế chuẩn bị cho công tác coi thi TN THPT.</w:t>
            </w:r>
          </w:p>
        </w:tc>
        <w:tc>
          <w:tcPr>
            <w:tcW w:w="1710" w:type="dxa"/>
          </w:tcPr>
          <w:p w14:paraId="0494835C" w14:textId="77777777" w:rsidR="00B96969" w:rsidRPr="00BA003B" w:rsidRDefault="00B96969"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Tổ viên được phân công coi thi</w:t>
            </w:r>
          </w:p>
        </w:tc>
      </w:tr>
      <w:tr w:rsidR="00B96969" w:rsidRPr="00BA003B" w14:paraId="5F536932" w14:textId="77777777" w:rsidTr="00577362">
        <w:tc>
          <w:tcPr>
            <w:tcW w:w="1134" w:type="dxa"/>
            <w:vMerge/>
            <w:vAlign w:val="center"/>
          </w:tcPr>
          <w:p w14:paraId="5B6B9D07"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4A740749"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6</w:t>
            </w:r>
          </w:p>
        </w:tc>
        <w:tc>
          <w:tcPr>
            <w:tcW w:w="6243" w:type="dxa"/>
            <w:vAlign w:val="center"/>
          </w:tcPr>
          <w:p w14:paraId="60484B04" w14:textId="77777777" w:rsidR="00B96969" w:rsidRPr="00BA003B" w:rsidRDefault="00B96969" w:rsidP="00B66A8E">
            <w:pPr>
              <w:spacing w:after="0" w:line="276" w:lineRule="auto"/>
              <w:jc w:val="both"/>
              <w:rPr>
                <w:rFonts w:eastAsia="Times New Roman" w:cs="Times New Roman"/>
                <w:sz w:val="28"/>
                <w:szCs w:val="28"/>
                <w:lang w:val="it-IT"/>
              </w:rPr>
            </w:pPr>
            <w:r w:rsidRPr="00BA003B">
              <w:rPr>
                <w:rFonts w:eastAsia="Times New Roman" w:cs="Times New Roman"/>
                <w:sz w:val="28"/>
                <w:szCs w:val="28"/>
              </w:rPr>
              <w:t>Bế giảng năm học.</w:t>
            </w:r>
          </w:p>
        </w:tc>
        <w:tc>
          <w:tcPr>
            <w:tcW w:w="1710" w:type="dxa"/>
          </w:tcPr>
          <w:p w14:paraId="5072CDF1" w14:textId="77777777" w:rsidR="00B96969" w:rsidRPr="00BA003B" w:rsidRDefault="00B96969" w:rsidP="00B66A8E">
            <w:pPr>
              <w:spacing w:after="0" w:line="240" w:lineRule="auto"/>
              <w:jc w:val="both"/>
              <w:rPr>
                <w:rFonts w:eastAsia="Times New Roman" w:cs="Times New Roman"/>
                <w:sz w:val="28"/>
                <w:szCs w:val="28"/>
                <w:lang w:val="it-IT"/>
              </w:rPr>
            </w:pPr>
            <w:r w:rsidRPr="00BA003B">
              <w:rPr>
                <w:rFonts w:eastAsia="Times New Roman" w:cs="Times New Roman"/>
                <w:sz w:val="28"/>
                <w:szCs w:val="28"/>
                <w:lang w:val="sv-SE"/>
              </w:rPr>
              <w:t>Cả tổ</w:t>
            </w:r>
          </w:p>
        </w:tc>
      </w:tr>
      <w:tr w:rsidR="00B96969" w:rsidRPr="00BA003B" w14:paraId="05C35AA5" w14:textId="77777777" w:rsidTr="00577362">
        <w:tc>
          <w:tcPr>
            <w:tcW w:w="1134" w:type="dxa"/>
            <w:vMerge/>
            <w:vAlign w:val="center"/>
          </w:tcPr>
          <w:p w14:paraId="1DF78A6B"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3C85E9E3"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7</w:t>
            </w:r>
          </w:p>
        </w:tc>
        <w:tc>
          <w:tcPr>
            <w:tcW w:w="6243" w:type="dxa"/>
            <w:vAlign w:val="center"/>
          </w:tcPr>
          <w:p w14:paraId="786A7A16"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 xml:space="preserve">Tổ chức tham gia coi thi thử TNTHPT </w:t>
            </w:r>
          </w:p>
        </w:tc>
        <w:tc>
          <w:tcPr>
            <w:tcW w:w="1710" w:type="dxa"/>
          </w:tcPr>
          <w:p w14:paraId="27DA88EB" w14:textId="77777777" w:rsidR="00B96969" w:rsidRPr="00BA003B" w:rsidRDefault="00B96969" w:rsidP="00B66A8E">
            <w:pPr>
              <w:spacing w:after="0" w:line="240" w:lineRule="auto"/>
              <w:jc w:val="both"/>
              <w:rPr>
                <w:rFonts w:eastAsia="Times New Roman" w:cs="Times New Roman"/>
                <w:sz w:val="28"/>
                <w:szCs w:val="28"/>
                <w:lang w:val="sv-SE"/>
              </w:rPr>
            </w:pPr>
            <w:r w:rsidRPr="00BA003B">
              <w:rPr>
                <w:rFonts w:eastAsia="Times New Roman" w:cs="Times New Roman"/>
                <w:sz w:val="28"/>
                <w:szCs w:val="28"/>
                <w:lang w:val="sv-SE"/>
              </w:rPr>
              <w:t>Theo KH</w:t>
            </w:r>
          </w:p>
        </w:tc>
      </w:tr>
      <w:tr w:rsidR="00B96969" w:rsidRPr="00BA003B" w14:paraId="66617F80" w14:textId="77777777" w:rsidTr="00577362">
        <w:tc>
          <w:tcPr>
            <w:tcW w:w="1134" w:type="dxa"/>
            <w:vMerge/>
            <w:vAlign w:val="center"/>
          </w:tcPr>
          <w:p w14:paraId="3279130E"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69DCD2E1"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8</w:t>
            </w:r>
          </w:p>
        </w:tc>
        <w:tc>
          <w:tcPr>
            <w:tcW w:w="6243" w:type="dxa"/>
            <w:vAlign w:val="center"/>
          </w:tcPr>
          <w:p w14:paraId="5792F6ED"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Ra đề thi thử  môn Toán, tin cho học sinh khối 12</w:t>
            </w:r>
          </w:p>
        </w:tc>
        <w:tc>
          <w:tcPr>
            <w:tcW w:w="1710" w:type="dxa"/>
          </w:tcPr>
          <w:p w14:paraId="3C17BF3C" w14:textId="77777777" w:rsidR="00B96969" w:rsidRPr="00BA003B" w:rsidRDefault="00B96969" w:rsidP="00B66A8E">
            <w:pPr>
              <w:spacing w:after="0" w:line="240" w:lineRule="auto"/>
              <w:jc w:val="both"/>
              <w:rPr>
                <w:rFonts w:eastAsia="Times New Roman" w:cs="Times New Roman"/>
                <w:sz w:val="28"/>
                <w:szCs w:val="28"/>
              </w:rPr>
            </w:pPr>
            <w:r w:rsidRPr="00BA003B">
              <w:rPr>
                <w:rFonts w:eastAsia="Times New Roman" w:cs="Times New Roman"/>
                <w:sz w:val="28"/>
                <w:szCs w:val="28"/>
              </w:rPr>
              <w:t>C Định</w:t>
            </w:r>
          </w:p>
          <w:p w14:paraId="7610322B" w14:textId="77777777" w:rsidR="00B96969" w:rsidRPr="00BA003B" w:rsidRDefault="00B96969" w:rsidP="00B66A8E">
            <w:pPr>
              <w:spacing w:after="0" w:line="240" w:lineRule="auto"/>
              <w:jc w:val="both"/>
              <w:rPr>
                <w:rFonts w:eastAsia="Times New Roman" w:cs="Times New Roman"/>
                <w:sz w:val="28"/>
                <w:szCs w:val="28"/>
              </w:rPr>
            </w:pPr>
            <w:r w:rsidRPr="00BA003B">
              <w:rPr>
                <w:rFonts w:eastAsia="Times New Roman" w:cs="Times New Roman"/>
                <w:sz w:val="28"/>
                <w:szCs w:val="28"/>
              </w:rPr>
              <w:t>T Khởi</w:t>
            </w:r>
          </w:p>
        </w:tc>
      </w:tr>
      <w:tr w:rsidR="00B96969" w:rsidRPr="00BA003B" w14:paraId="7034383A" w14:textId="77777777" w:rsidTr="00577362">
        <w:tc>
          <w:tcPr>
            <w:tcW w:w="1134" w:type="dxa"/>
            <w:vMerge/>
            <w:vAlign w:val="center"/>
          </w:tcPr>
          <w:p w14:paraId="45653049"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55FA31BE"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9</w:t>
            </w:r>
          </w:p>
        </w:tc>
        <w:tc>
          <w:tcPr>
            <w:tcW w:w="6243" w:type="dxa"/>
            <w:vAlign w:val="center"/>
          </w:tcPr>
          <w:p w14:paraId="7A531BF7"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Hoàn thành hồ sơ đăng kí dự thi học sinh 12</w:t>
            </w:r>
          </w:p>
        </w:tc>
        <w:tc>
          <w:tcPr>
            <w:tcW w:w="1710" w:type="dxa"/>
          </w:tcPr>
          <w:p w14:paraId="6164B9AE" w14:textId="77777777" w:rsidR="00B96969" w:rsidRPr="00BA003B" w:rsidRDefault="00B96969" w:rsidP="00B66A8E">
            <w:pPr>
              <w:spacing w:after="0" w:line="240" w:lineRule="auto"/>
              <w:jc w:val="both"/>
              <w:rPr>
                <w:rFonts w:eastAsia="Times New Roman" w:cs="Times New Roman"/>
                <w:sz w:val="28"/>
                <w:szCs w:val="28"/>
              </w:rPr>
            </w:pPr>
            <w:r w:rsidRPr="00BA003B">
              <w:rPr>
                <w:rFonts w:eastAsia="Times New Roman" w:cs="Times New Roman"/>
                <w:sz w:val="28"/>
                <w:szCs w:val="28"/>
              </w:rPr>
              <w:t>GVCN 12</w:t>
            </w:r>
          </w:p>
        </w:tc>
      </w:tr>
      <w:tr w:rsidR="00B96969" w:rsidRPr="00BA003B" w14:paraId="354D03C1" w14:textId="77777777" w:rsidTr="00577362">
        <w:tc>
          <w:tcPr>
            <w:tcW w:w="1134" w:type="dxa"/>
            <w:vMerge/>
            <w:vAlign w:val="center"/>
          </w:tcPr>
          <w:p w14:paraId="1E5DF81E"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160451DF"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10</w:t>
            </w:r>
          </w:p>
        </w:tc>
        <w:tc>
          <w:tcPr>
            <w:tcW w:w="6243" w:type="dxa"/>
            <w:vAlign w:val="center"/>
          </w:tcPr>
          <w:p w14:paraId="3EC5899D"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GD hướng nghiệp, giáo dục TTĐPC HCM</w:t>
            </w:r>
          </w:p>
        </w:tc>
        <w:tc>
          <w:tcPr>
            <w:tcW w:w="1710" w:type="dxa"/>
          </w:tcPr>
          <w:p w14:paraId="3B3D2F51" w14:textId="77777777" w:rsidR="00B96969" w:rsidRPr="00BA003B" w:rsidRDefault="00B96969"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GVCN</w:t>
            </w:r>
          </w:p>
        </w:tc>
      </w:tr>
      <w:tr w:rsidR="00B96969" w:rsidRPr="00BA003B" w14:paraId="65284E95" w14:textId="77777777" w:rsidTr="00577362">
        <w:tc>
          <w:tcPr>
            <w:tcW w:w="1134" w:type="dxa"/>
            <w:vMerge/>
            <w:vAlign w:val="center"/>
          </w:tcPr>
          <w:p w14:paraId="6695C7F8"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1B257287"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11</w:t>
            </w:r>
          </w:p>
        </w:tc>
        <w:tc>
          <w:tcPr>
            <w:tcW w:w="6243" w:type="dxa"/>
            <w:vAlign w:val="center"/>
          </w:tcPr>
          <w:p w14:paraId="06A75B12"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Hoàn thành đánh giá xếp loại CBGVNV; hoàn thành bình xét thi đua cuối năm; Hoàn thành đánh giá xếp loại theo chuẩn NN</w:t>
            </w:r>
          </w:p>
        </w:tc>
        <w:tc>
          <w:tcPr>
            <w:tcW w:w="1710" w:type="dxa"/>
          </w:tcPr>
          <w:p w14:paraId="5D5D7397" w14:textId="77777777" w:rsidR="00B96969" w:rsidRPr="00BA003B" w:rsidRDefault="00B96969"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TTCM</w:t>
            </w:r>
          </w:p>
        </w:tc>
      </w:tr>
      <w:tr w:rsidR="00B96969" w:rsidRPr="00BA003B" w14:paraId="119072C8" w14:textId="77777777" w:rsidTr="00577362">
        <w:tc>
          <w:tcPr>
            <w:tcW w:w="1134" w:type="dxa"/>
            <w:vMerge/>
            <w:vAlign w:val="center"/>
          </w:tcPr>
          <w:p w14:paraId="565B8517" w14:textId="77777777" w:rsidR="00B96969" w:rsidRPr="00BA003B" w:rsidRDefault="00B96969" w:rsidP="00B66A8E">
            <w:pPr>
              <w:spacing w:after="0" w:line="276" w:lineRule="auto"/>
              <w:jc w:val="center"/>
              <w:rPr>
                <w:rFonts w:eastAsia="Times New Roman" w:cs="Times New Roman"/>
                <w:b/>
                <w:bCs/>
                <w:sz w:val="28"/>
                <w:szCs w:val="28"/>
                <w:lang w:val="sv-SE"/>
              </w:rPr>
            </w:pPr>
          </w:p>
        </w:tc>
        <w:tc>
          <w:tcPr>
            <w:tcW w:w="704" w:type="dxa"/>
          </w:tcPr>
          <w:p w14:paraId="100DB0D4" w14:textId="77777777" w:rsidR="00B96969" w:rsidRPr="00BA003B" w:rsidRDefault="00B96969" w:rsidP="00B66A8E">
            <w:pPr>
              <w:spacing w:after="0" w:line="276" w:lineRule="auto"/>
              <w:jc w:val="center"/>
              <w:rPr>
                <w:rFonts w:eastAsia="Times New Roman" w:cs="Times New Roman"/>
                <w:bCs/>
                <w:sz w:val="28"/>
                <w:szCs w:val="28"/>
                <w:lang w:val="sv-SE"/>
              </w:rPr>
            </w:pPr>
            <w:r w:rsidRPr="00BA003B">
              <w:rPr>
                <w:rFonts w:eastAsia="Times New Roman" w:cs="Times New Roman"/>
                <w:bCs/>
                <w:sz w:val="28"/>
                <w:szCs w:val="28"/>
                <w:lang w:val="sv-SE"/>
              </w:rPr>
              <w:t>12</w:t>
            </w:r>
          </w:p>
        </w:tc>
        <w:tc>
          <w:tcPr>
            <w:tcW w:w="6243" w:type="dxa"/>
            <w:vAlign w:val="center"/>
          </w:tcPr>
          <w:p w14:paraId="784576F3" w14:textId="77777777" w:rsidR="00B96969" w:rsidRPr="00BA003B" w:rsidRDefault="00B96969" w:rsidP="00B66A8E">
            <w:pPr>
              <w:spacing w:after="0" w:line="276" w:lineRule="auto"/>
              <w:jc w:val="both"/>
              <w:rPr>
                <w:rFonts w:eastAsia="Times New Roman" w:cs="Times New Roman"/>
                <w:sz w:val="28"/>
                <w:szCs w:val="28"/>
                <w:lang w:val="sv-SE"/>
              </w:rPr>
            </w:pPr>
            <w:r w:rsidRPr="00BA003B">
              <w:rPr>
                <w:rFonts w:eastAsia="Times New Roman" w:cs="Times New Roman"/>
                <w:sz w:val="28"/>
                <w:szCs w:val="28"/>
                <w:lang w:val="sv-SE"/>
              </w:rPr>
              <w:t>Hướng dẫn học sinh ôn tập để KT  lại trong hè; hoàn thành danh sách HS phải kiểm tra lại hoặc rèn luyện trong hè</w:t>
            </w:r>
          </w:p>
        </w:tc>
        <w:tc>
          <w:tcPr>
            <w:tcW w:w="1710" w:type="dxa"/>
          </w:tcPr>
          <w:p w14:paraId="1BF1427D" w14:textId="77777777" w:rsidR="00B96969" w:rsidRPr="00BA003B" w:rsidRDefault="00B96969" w:rsidP="00B66A8E">
            <w:pPr>
              <w:spacing w:after="0" w:line="276" w:lineRule="auto"/>
              <w:jc w:val="both"/>
              <w:rPr>
                <w:rFonts w:eastAsia="Times New Roman" w:cs="Times New Roman"/>
                <w:b/>
                <w:bCs/>
                <w:sz w:val="28"/>
                <w:szCs w:val="28"/>
                <w:lang w:val="sv-SE"/>
              </w:rPr>
            </w:pPr>
            <w:r w:rsidRPr="00BA003B">
              <w:rPr>
                <w:rFonts w:eastAsia="Times New Roman" w:cs="Times New Roman"/>
                <w:b/>
                <w:bCs/>
                <w:sz w:val="28"/>
                <w:szCs w:val="28"/>
                <w:lang w:val="sv-SE"/>
              </w:rPr>
              <w:t>GVCN</w:t>
            </w:r>
          </w:p>
        </w:tc>
      </w:tr>
      <w:tr w:rsidR="00BA003B" w:rsidRPr="00BA003B" w14:paraId="5D5EACB2" w14:textId="77777777" w:rsidTr="00577362">
        <w:tc>
          <w:tcPr>
            <w:tcW w:w="1134" w:type="dxa"/>
            <w:vAlign w:val="center"/>
          </w:tcPr>
          <w:p w14:paraId="6D900D10" w14:textId="1183B2D4" w:rsidR="00BA003B" w:rsidRPr="00BA003B" w:rsidRDefault="00BA003B" w:rsidP="00B66A8E">
            <w:pPr>
              <w:spacing w:after="0" w:line="276" w:lineRule="auto"/>
              <w:jc w:val="center"/>
              <w:rPr>
                <w:rFonts w:eastAsia="Times New Roman" w:cs="Times New Roman"/>
                <w:bCs/>
                <w:sz w:val="28"/>
                <w:szCs w:val="28"/>
                <w:lang w:val="it-IT"/>
              </w:rPr>
            </w:pPr>
            <w:r w:rsidRPr="00BA003B">
              <w:rPr>
                <w:rFonts w:eastAsia="Times New Roman" w:cs="Times New Roman"/>
                <w:sz w:val="28"/>
                <w:szCs w:val="28"/>
              </w:rPr>
              <w:lastRenderedPageBreak/>
              <w:t>Tháng 6/202</w:t>
            </w:r>
            <w:r w:rsidR="00B96969">
              <w:rPr>
                <w:rFonts w:eastAsia="Times New Roman" w:cs="Times New Roman"/>
                <w:sz w:val="28"/>
                <w:szCs w:val="28"/>
              </w:rPr>
              <w:t>6</w:t>
            </w:r>
          </w:p>
        </w:tc>
        <w:tc>
          <w:tcPr>
            <w:tcW w:w="704" w:type="dxa"/>
          </w:tcPr>
          <w:p w14:paraId="4A5217AC" w14:textId="77777777" w:rsidR="00BA003B" w:rsidRPr="00BA003B" w:rsidRDefault="00BA003B" w:rsidP="00B66A8E">
            <w:pPr>
              <w:spacing w:after="0" w:line="276" w:lineRule="auto"/>
              <w:jc w:val="center"/>
              <w:rPr>
                <w:rFonts w:eastAsia="Times New Roman" w:cs="Times New Roman"/>
                <w:bCs/>
                <w:sz w:val="28"/>
                <w:szCs w:val="28"/>
                <w:lang w:val="it-IT"/>
              </w:rPr>
            </w:pPr>
            <w:r w:rsidRPr="00BA003B">
              <w:rPr>
                <w:rFonts w:eastAsia="Times New Roman" w:cs="Times New Roman"/>
                <w:bCs/>
                <w:sz w:val="28"/>
                <w:szCs w:val="28"/>
                <w:lang w:val="it-IT"/>
              </w:rPr>
              <w:t>12</w:t>
            </w:r>
          </w:p>
        </w:tc>
        <w:tc>
          <w:tcPr>
            <w:tcW w:w="6243" w:type="dxa"/>
            <w:vAlign w:val="center"/>
          </w:tcPr>
          <w:p w14:paraId="4A62FAE0" w14:textId="77777777" w:rsidR="00BA003B" w:rsidRPr="00BA003B" w:rsidRDefault="00BA003B" w:rsidP="00B66A8E">
            <w:pPr>
              <w:spacing w:after="0" w:line="276" w:lineRule="auto"/>
              <w:jc w:val="both"/>
              <w:rPr>
                <w:rFonts w:eastAsia="Times New Roman" w:cs="Times New Roman"/>
                <w:sz w:val="28"/>
                <w:szCs w:val="28"/>
                <w:lang w:val="it-IT"/>
              </w:rPr>
            </w:pPr>
            <w:r w:rsidRPr="00BA003B">
              <w:rPr>
                <w:rFonts w:eastAsia="Times New Roman" w:cs="Times New Roman"/>
                <w:sz w:val="28"/>
                <w:szCs w:val="28"/>
                <w:lang w:val="it-IT"/>
              </w:rPr>
              <w:t>Coi thi và chấm thi tốt nghiệp, thi tuyển sinh vào lớp 10 theo lịch phân công, điều động cuả Sở</w:t>
            </w:r>
          </w:p>
        </w:tc>
        <w:tc>
          <w:tcPr>
            <w:tcW w:w="1710" w:type="dxa"/>
          </w:tcPr>
          <w:p w14:paraId="523F3199" w14:textId="77777777" w:rsidR="00BA003B" w:rsidRPr="00BA003B" w:rsidRDefault="00BA003B" w:rsidP="00B66A8E">
            <w:pPr>
              <w:spacing w:after="0" w:line="240" w:lineRule="auto"/>
              <w:jc w:val="both"/>
              <w:rPr>
                <w:rFonts w:eastAsia="Times New Roman" w:cs="Times New Roman"/>
                <w:sz w:val="28"/>
                <w:szCs w:val="28"/>
                <w:lang w:val="it-IT"/>
              </w:rPr>
            </w:pPr>
            <w:r w:rsidRPr="00BA003B">
              <w:rPr>
                <w:rFonts w:eastAsia="Times New Roman" w:cs="Times New Roman"/>
                <w:sz w:val="28"/>
                <w:szCs w:val="28"/>
                <w:lang w:val="it-IT"/>
              </w:rPr>
              <w:t>Tổ viên được điều động</w:t>
            </w:r>
          </w:p>
        </w:tc>
      </w:tr>
    </w:tbl>
    <w:p w14:paraId="625CD63E" w14:textId="4BAB6234" w:rsidR="00BA003B" w:rsidRPr="00BA003B" w:rsidRDefault="00BA003B" w:rsidP="00B66A8E">
      <w:pPr>
        <w:spacing w:after="0" w:line="360" w:lineRule="auto"/>
        <w:jc w:val="both"/>
        <w:rPr>
          <w:rFonts w:eastAsia="Times New Roman" w:cs="Times New Roman"/>
          <w:sz w:val="28"/>
          <w:szCs w:val="28"/>
          <w:lang w:val="it-IT"/>
        </w:rPr>
      </w:pPr>
      <w:r w:rsidRPr="00BA003B">
        <w:rPr>
          <w:rFonts w:eastAsia="Times New Roman" w:cs="Times New Roman"/>
          <w:sz w:val="28"/>
          <w:szCs w:val="28"/>
          <w:lang w:val="it-IT"/>
        </w:rPr>
        <w:t>Trên đây là kế hoạch chuyên môn của tổ Toán Tin năm học 202</w:t>
      </w:r>
      <w:r w:rsidR="00577362">
        <w:rPr>
          <w:rFonts w:eastAsia="Times New Roman" w:cs="Times New Roman"/>
          <w:sz w:val="28"/>
          <w:szCs w:val="28"/>
          <w:lang w:val="it-IT"/>
        </w:rPr>
        <w:t>5</w:t>
      </w:r>
      <w:r w:rsidRPr="00BA003B">
        <w:rPr>
          <w:rFonts w:eastAsia="Times New Roman" w:cs="Times New Roman"/>
          <w:sz w:val="28"/>
          <w:szCs w:val="28"/>
          <w:lang w:val="it-IT"/>
        </w:rPr>
        <w:t xml:space="preserve"> - 202</w:t>
      </w:r>
      <w:r w:rsidR="00577362">
        <w:rPr>
          <w:rFonts w:eastAsia="Times New Roman" w:cs="Times New Roman"/>
          <w:sz w:val="28"/>
          <w:szCs w:val="28"/>
          <w:lang w:val="it-IT"/>
        </w:rPr>
        <w:t>6</w:t>
      </w:r>
      <w:r w:rsidRPr="00BA003B">
        <w:rPr>
          <w:rFonts w:eastAsia="Times New Roman" w:cs="Times New Roman"/>
          <w:sz w:val="28"/>
          <w:szCs w:val="28"/>
          <w:lang w:val="it-IT"/>
        </w:rPr>
        <w:t>. Yêu cầu các cá nhân có liên quan căn cứ kế hoạch này để tổ chức thực hiện.</w:t>
      </w:r>
      <w:r w:rsidRPr="00BA003B">
        <w:rPr>
          <w:rFonts w:eastAsia="Times New Roman" w:cs="Times New Roman"/>
          <w:i/>
          <w:sz w:val="28"/>
          <w:szCs w:val="28"/>
          <w:lang w:val="it-IT"/>
        </w:rPr>
        <w:t xml:space="preserve">                                                                     </w:t>
      </w:r>
    </w:p>
    <w:p w14:paraId="1E940368" w14:textId="77777777" w:rsidR="00BA003B" w:rsidRPr="00BA003B" w:rsidRDefault="00BA003B" w:rsidP="00B66A8E">
      <w:pPr>
        <w:spacing w:after="0" w:line="240" w:lineRule="auto"/>
        <w:jc w:val="both"/>
        <w:rPr>
          <w:rFonts w:eastAsia="Times New Roman" w:cs="Times New Roman"/>
          <w:b/>
          <w:bCs/>
          <w:sz w:val="28"/>
          <w:szCs w:val="28"/>
          <w:lang w:val="it-IT"/>
        </w:rPr>
      </w:pPr>
      <w:r w:rsidRPr="00BA003B">
        <w:rPr>
          <w:rFonts w:eastAsia="Times New Roman" w:cs="Times New Roman"/>
          <w:b/>
          <w:bCs/>
          <w:sz w:val="28"/>
          <w:szCs w:val="28"/>
          <w:lang w:val="it-IT"/>
        </w:rPr>
        <w:t xml:space="preserve">   DUYỆT CỦA LÃNH ĐẠO                                                        TỔ TRƯỞNG</w:t>
      </w:r>
    </w:p>
    <w:p w14:paraId="2F53826D" w14:textId="77777777" w:rsidR="00BA003B" w:rsidRPr="00BA003B" w:rsidRDefault="00BA003B" w:rsidP="00B66A8E">
      <w:pPr>
        <w:spacing w:after="0" w:line="240" w:lineRule="auto"/>
        <w:jc w:val="both"/>
        <w:rPr>
          <w:rFonts w:eastAsia="Times New Roman" w:cs="Times New Roman"/>
          <w:b/>
          <w:bCs/>
          <w:sz w:val="28"/>
          <w:szCs w:val="28"/>
          <w:lang w:val="it-IT"/>
        </w:rPr>
      </w:pPr>
    </w:p>
    <w:p w14:paraId="31BF5AAD" w14:textId="77777777" w:rsidR="00BA003B" w:rsidRPr="00BA003B" w:rsidRDefault="00BA003B" w:rsidP="00B66A8E">
      <w:pPr>
        <w:spacing w:after="0" w:line="240" w:lineRule="auto"/>
        <w:jc w:val="both"/>
        <w:rPr>
          <w:rFonts w:eastAsia="Times New Roman" w:cs="Times New Roman"/>
          <w:b/>
          <w:bCs/>
          <w:sz w:val="28"/>
          <w:szCs w:val="28"/>
          <w:lang w:val="it-IT"/>
        </w:rPr>
      </w:pPr>
    </w:p>
    <w:p w14:paraId="150678D7" w14:textId="77777777" w:rsidR="00BA003B" w:rsidRPr="00BA003B" w:rsidRDefault="00BA003B" w:rsidP="00B66A8E">
      <w:pPr>
        <w:spacing w:after="0" w:line="240" w:lineRule="auto"/>
        <w:jc w:val="both"/>
        <w:rPr>
          <w:rFonts w:eastAsia="Times New Roman" w:cs="Times New Roman"/>
          <w:b/>
          <w:bCs/>
          <w:sz w:val="28"/>
          <w:szCs w:val="28"/>
          <w:lang w:val="it-IT"/>
        </w:rPr>
      </w:pPr>
      <w:r w:rsidRPr="00BA003B">
        <w:rPr>
          <w:rFonts w:eastAsia="Times New Roman" w:cs="Times New Roman"/>
          <w:b/>
          <w:bCs/>
          <w:sz w:val="28"/>
          <w:szCs w:val="28"/>
          <w:lang w:val="it-IT"/>
        </w:rPr>
        <w:t xml:space="preserve">    </w:t>
      </w:r>
    </w:p>
    <w:p w14:paraId="3456895A"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b/>
          <w:bCs/>
          <w:sz w:val="28"/>
          <w:szCs w:val="28"/>
          <w:lang w:val="it-IT"/>
        </w:rPr>
        <w:t xml:space="preserve">                                                                                                            </w:t>
      </w:r>
      <w:r w:rsidRPr="00BA003B">
        <w:rPr>
          <w:rFonts w:eastAsia="Times New Roman" w:cs="Times New Roman"/>
          <w:b/>
          <w:bCs/>
          <w:sz w:val="28"/>
          <w:szCs w:val="28"/>
        </w:rPr>
        <w:t>Vũ Thị Định</w:t>
      </w:r>
    </w:p>
    <w:p w14:paraId="76E012D7"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w:t>
      </w:r>
    </w:p>
    <w:p w14:paraId="0D3FB772"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xml:space="preserve">                                                                                       </w:t>
      </w:r>
    </w:p>
    <w:p w14:paraId="606D5546" w14:textId="77777777" w:rsidR="00BA003B" w:rsidRPr="00BA003B" w:rsidRDefault="00BA003B" w:rsidP="00B66A8E">
      <w:pPr>
        <w:spacing w:after="0" w:line="240" w:lineRule="auto"/>
        <w:jc w:val="both"/>
        <w:rPr>
          <w:rFonts w:eastAsia="Times New Roman" w:cs="Times New Roman"/>
          <w:sz w:val="28"/>
          <w:szCs w:val="28"/>
        </w:rPr>
      </w:pPr>
    </w:p>
    <w:p w14:paraId="5D6D357F" w14:textId="77777777" w:rsidR="00BA003B" w:rsidRPr="00BA003B" w:rsidRDefault="00BA003B" w:rsidP="00B66A8E">
      <w:pPr>
        <w:spacing w:after="0" w:line="240" w:lineRule="auto"/>
        <w:jc w:val="both"/>
        <w:rPr>
          <w:rFonts w:eastAsia="Times New Roman" w:cs="Times New Roman"/>
          <w:sz w:val="28"/>
          <w:szCs w:val="28"/>
        </w:rPr>
      </w:pPr>
      <w:r w:rsidRPr="00BA003B">
        <w:rPr>
          <w:rFonts w:eastAsia="Times New Roman" w:cs="Times New Roman"/>
          <w:sz w:val="28"/>
          <w:szCs w:val="28"/>
        </w:rPr>
        <w:t xml:space="preserve">                </w:t>
      </w:r>
    </w:p>
    <w:p w14:paraId="41AA2586" w14:textId="77777777" w:rsidR="00BA003B" w:rsidRPr="00BA003B" w:rsidRDefault="00BA003B" w:rsidP="00B66A8E">
      <w:pPr>
        <w:spacing w:after="0" w:line="240" w:lineRule="auto"/>
        <w:jc w:val="both"/>
        <w:rPr>
          <w:rFonts w:eastAsia="Times New Roman" w:cs="Times New Roman"/>
          <w:b/>
          <w:i/>
          <w:szCs w:val="24"/>
        </w:rPr>
      </w:pPr>
      <w:r w:rsidRPr="00BA003B">
        <w:rPr>
          <w:rFonts w:eastAsia="Times New Roman" w:cs="Times New Roman"/>
          <w:b/>
          <w:i/>
          <w:szCs w:val="24"/>
        </w:rPr>
        <w:t>Nơi nhận:</w:t>
      </w:r>
    </w:p>
    <w:p w14:paraId="376E5E19" w14:textId="77777777" w:rsidR="00BA003B" w:rsidRPr="00BA003B" w:rsidRDefault="00BA003B" w:rsidP="00B66A8E">
      <w:pPr>
        <w:numPr>
          <w:ilvl w:val="0"/>
          <w:numId w:val="11"/>
        </w:numPr>
        <w:spacing w:after="0" w:line="240" w:lineRule="auto"/>
        <w:ind w:left="450"/>
        <w:jc w:val="both"/>
        <w:rPr>
          <w:rFonts w:eastAsia="Times New Roman" w:cs="Times New Roman"/>
          <w:i/>
          <w:szCs w:val="24"/>
        </w:rPr>
      </w:pPr>
      <w:r w:rsidRPr="00BA003B">
        <w:rPr>
          <w:rFonts w:eastAsia="Times New Roman" w:cs="Times New Roman"/>
          <w:i/>
          <w:szCs w:val="24"/>
        </w:rPr>
        <w:t>Lãnh đạo trường</w:t>
      </w:r>
    </w:p>
    <w:p w14:paraId="201CA573" w14:textId="77777777" w:rsidR="00BA003B" w:rsidRPr="00BA003B" w:rsidRDefault="00BA003B" w:rsidP="00B66A8E">
      <w:pPr>
        <w:numPr>
          <w:ilvl w:val="0"/>
          <w:numId w:val="11"/>
        </w:numPr>
        <w:spacing w:after="0" w:line="240" w:lineRule="auto"/>
        <w:ind w:left="450"/>
        <w:jc w:val="both"/>
        <w:rPr>
          <w:rFonts w:eastAsia="Times New Roman" w:cs="Times New Roman"/>
          <w:i/>
          <w:szCs w:val="24"/>
        </w:rPr>
      </w:pPr>
      <w:r w:rsidRPr="00BA003B">
        <w:rPr>
          <w:rFonts w:eastAsia="Times New Roman" w:cs="Times New Roman"/>
          <w:i/>
          <w:szCs w:val="24"/>
        </w:rPr>
        <w:t>Lưu tổ</w:t>
      </w:r>
    </w:p>
    <w:p w14:paraId="0603E162" w14:textId="77777777" w:rsidR="00BA003B" w:rsidRPr="00BA003B" w:rsidRDefault="00BA003B" w:rsidP="00B66A8E">
      <w:pPr>
        <w:spacing w:after="0" w:line="360" w:lineRule="auto"/>
        <w:rPr>
          <w:rFonts w:eastAsia="Times New Roman" w:cs="Times New Roman"/>
          <w:sz w:val="28"/>
          <w:szCs w:val="28"/>
        </w:rPr>
      </w:pPr>
    </w:p>
    <w:p w14:paraId="5DEA0D58" w14:textId="77777777" w:rsidR="00BA003B" w:rsidRPr="00BA003B" w:rsidRDefault="00BA003B" w:rsidP="00B66A8E">
      <w:pPr>
        <w:spacing w:after="0"/>
        <w:rPr>
          <w:rFonts w:cs="Times New Roman"/>
          <w:sz w:val="28"/>
          <w:szCs w:val="28"/>
        </w:rPr>
      </w:pPr>
    </w:p>
    <w:p w14:paraId="770ED144" w14:textId="77777777" w:rsidR="00BA003B" w:rsidRPr="00BA003B" w:rsidRDefault="00BA003B" w:rsidP="00B66A8E">
      <w:pPr>
        <w:spacing w:after="0"/>
        <w:rPr>
          <w:rFonts w:cs="Times New Roman"/>
          <w:sz w:val="28"/>
          <w:szCs w:val="28"/>
        </w:rPr>
      </w:pPr>
    </w:p>
    <w:p w14:paraId="74667886" w14:textId="77777777" w:rsidR="000F0E5E" w:rsidRDefault="000F0E5E" w:rsidP="00B66A8E">
      <w:pPr>
        <w:spacing w:after="0"/>
      </w:pPr>
    </w:p>
    <w:sectPr w:rsidR="000F0E5E" w:rsidSect="006029DC">
      <w:headerReference w:type="default" r:id="rId7"/>
      <w:footerReference w:type="even" r:id="rId8"/>
      <w:footerReference w:type="default" r:id="rId9"/>
      <w:pgSz w:w="12240" w:h="15840"/>
      <w:pgMar w:top="450" w:right="1080" w:bottom="990" w:left="108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C7630" w14:textId="77777777" w:rsidR="00130173" w:rsidRDefault="00130173">
      <w:pPr>
        <w:spacing w:after="0" w:line="240" w:lineRule="auto"/>
      </w:pPr>
      <w:r>
        <w:separator/>
      </w:r>
    </w:p>
  </w:endnote>
  <w:endnote w:type="continuationSeparator" w:id="0">
    <w:p w14:paraId="58B70280" w14:textId="77777777" w:rsidR="00130173" w:rsidRDefault="0013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07CB" w14:textId="77777777" w:rsidR="00577362" w:rsidRDefault="00577362" w:rsidP="00577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FCF1A1" w14:textId="77777777" w:rsidR="00577362" w:rsidRDefault="00577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7A6E" w14:textId="77777777" w:rsidR="00577362" w:rsidRDefault="00577362" w:rsidP="00577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2AA819" w14:textId="77777777" w:rsidR="00577362" w:rsidRDefault="0057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B7256" w14:textId="77777777" w:rsidR="00130173" w:rsidRDefault="00130173">
      <w:pPr>
        <w:spacing w:after="0" w:line="240" w:lineRule="auto"/>
      </w:pPr>
      <w:r>
        <w:separator/>
      </w:r>
    </w:p>
  </w:footnote>
  <w:footnote w:type="continuationSeparator" w:id="0">
    <w:p w14:paraId="7F0B0146" w14:textId="77777777" w:rsidR="00130173" w:rsidRDefault="0013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1459" w14:textId="77777777" w:rsidR="00577362" w:rsidRDefault="0057736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2699C"/>
    <w:multiLevelType w:val="hybridMultilevel"/>
    <w:tmpl w:val="A6C2CA0A"/>
    <w:lvl w:ilvl="0" w:tplc="5486077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67F89"/>
    <w:multiLevelType w:val="multilevel"/>
    <w:tmpl w:val="238E82B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1C1E5995"/>
    <w:multiLevelType w:val="hybridMultilevel"/>
    <w:tmpl w:val="2F96D484"/>
    <w:lvl w:ilvl="0" w:tplc="1826C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D95719"/>
    <w:multiLevelType w:val="hybridMultilevel"/>
    <w:tmpl w:val="F78EB20C"/>
    <w:lvl w:ilvl="0" w:tplc="7C52FBC2">
      <w:numFmt w:val="bullet"/>
      <w:lvlText w:val="-"/>
      <w:lvlJc w:val="left"/>
      <w:pPr>
        <w:ind w:left="420" w:hanging="360"/>
      </w:pPr>
      <w:rPr>
        <w:rFonts w:ascii="Times New Roman" w:eastAsia="Times New Roman" w:hAnsi="Times New Roman" w:cs="Times New Roman" w:hint="default"/>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9717ED5"/>
    <w:multiLevelType w:val="hybridMultilevel"/>
    <w:tmpl w:val="EAE4CD40"/>
    <w:lvl w:ilvl="0" w:tplc="61184B9A">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2DE27BCA"/>
    <w:multiLevelType w:val="hybridMultilevel"/>
    <w:tmpl w:val="A626927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F202884"/>
    <w:multiLevelType w:val="hybridMultilevel"/>
    <w:tmpl w:val="CD141A5A"/>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A7D93"/>
    <w:multiLevelType w:val="hybridMultilevel"/>
    <w:tmpl w:val="19F41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830EE"/>
    <w:multiLevelType w:val="hybridMultilevel"/>
    <w:tmpl w:val="B474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C31A7"/>
    <w:multiLevelType w:val="hybridMultilevel"/>
    <w:tmpl w:val="094E77F8"/>
    <w:lvl w:ilvl="0" w:tplc="58F2AD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310F1"/>
    <w:multiLevelType w:val="hybridMultilevel"/>
    <w:tmpl w:val="0DE4347C"/>
    <w:lvl w:ilvl="0" w:tplc="46D02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1C6058"/>
    <w:multiLevelType w:val="hybridMultilevel"/>
    <w:tmpl w:val="B52868AE"/>
    <w:lvl w:ilvl="0" w:tplc="588A291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CFF3AA9"/>
    <w:multiLevelType w:val="hybridMultilevel"/>
    <w:tmpl w:val="231C587E"/>
    <w:lvl w:ilvl="0" w:tplc="F36E8BE4">
      <w:start w:val="5"/>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BE71488"/>
    <w:multiLevelType w:val="hybridMultilevel"/>
    <w:tmpl w:val="23641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789B"/>
    <w:multiLevelType w:val="hybridMultilevel"/>
    <w:tmpl w:val="F3E2BD7C"/>
    <w:lvl w:ilvl="0" w:tplc="657471CA">
      <w:start w:val="3"/>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1E57870"/>
    <w:multiLevelType w:val="hybridMultilevel"/>
    <w:tmpl w:val="5DACF7FE"/>
    <w:lvl w:ilvl="0" w:tplc="33B4E5E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A204CF2"/>
    <w:multiLevelType w:val="hybridMultilevel"/>
    <w:tmpl w:val="2EC6E52A"/>
    <w:lvl w:ilvl="0" w:tplc="ADA2BD2E">
      <w:start w:val="2"/>
      <w:numFmt w:val="bullet"/>
      <w:lvlText w:val=""/>
      <w:lvlJc w:val="left"/>
      <w:pPr>
        <w:tabs>
          <w:tab w:val="num" w:pos="1200"/>
        </w:tabs>
        <w:ind w:left="1200" w:hanging="360"/>
      </w:pPr>
      <w:rPr>
        <w:rFonts w:ascii="Symbol" w:eastAsia="Times New Roman" w:hAnsi="Symbol" w:cs="Times New Roman" w:hint="default"/>
        <w:i/>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6A5C1585"/>
    <w:multiLevelType w:val="hybridMultilevel"/>
    <w:tmpl w:val="A726DEA0"/>
    <w:lvl w:ilvl="0" w:tplc="E93EAB4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CC74FFB"/>
    <w:multiLevelType w:val="hybridMultilevel"/>
    <w:tmpl w:val="1B864D38"/>
    <w:lvl w:ilvl="0" w:tplc="E0E0A2A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648CE"/>
    <w:multiLevelType w:val="hybridMultilevel"/>
    <w:tmpl w:val="995CF854"/>
    <w:lvl w:ilvl="0" w:tplc="35CC4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514C30"/>
    <w:multiLevelType w:val="hybridMultilevel"/>
    <w:tmpl w:val="2E865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68150D"/>
    <w:multiLevelType w:val="hybridMultilevel"/>
    <w:tmpl w:val="FF84F306"/>
    <w:lvl w:ilvl="0" w:tplc="0D68AFAC">
      <w:start w:val="3"/>
      <w:numFmt w:val="bullet"/>
      <w:lvlText w:val=""/>
      <w:lvlJc w:val="left"/>
      <w:pPr>
        <w:tabs>
          <w:tab w:val="num" w:pos="1065"/>
        </w:tabs>
        <w:ind w:left="1065" w:hanging="360"/>
      </w:pPr>
      <w:rPr>
        <w:rFonts w:ascii="Symbol" w:eastAsia="Times New Roman" w:hAnsi="Symbol"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735A11FA"/>
    <w:multiLevelType w:val="hybridMultilevel"/>
    <w:tmpl w:val="30021074"/>
    <w:lvl w:ilvl="0" w:tplc="5D029A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6E32A3"/>
    <w:multiLevelType w:val="hybridMultilevel"/>
    <w:tmpl w:val="EE523F2A"/>
    <w:lvl w:ilvl="0" w:tplc="D6842B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CE2148"/>
    <w:multiLevelType w:val="hybridMultilevel"/>
    <w:tmpl w:val="18049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6"/>
  </w:num>
  <w:num w:numId="4">
    <w:abstractNumId w:val="11"/>
  </w:num>
  <w:num w:numId="5">
    <w:abstractNumId w:val="20"/>
  </w:num>
  <w:num w:numId="6">
    <w:abstractNumId w:val="17"/>
  </w:num>
  <w:num w:numId="7">
    <w:abstractNumId w:val="8"/>
  </w:num>
  <w:num w:numId="8">
    <w:abstractNumId w:val="9"/>
  </w:num>
  <w:num w:numId="9">
    <w:abstractNumId w:val="16"/>
  </w:num>
  <w:num w:numId="10">
    <w:abstractNumId w:val="21"/>
  </w:num>
  <w:num w:numId="11">
    <w:abstractNumId w:val="4"/>
  </w:num>
  <w:num w:numId="12">
    <w:abstractNumId w:val="5"/>
  </w:num>
  <w:num w:numId="13">
    <w:abstractNumId w:val="7"/>
  </w:num>
  <w:num w:numId="14">
    <w:abstractNumId w:val="0"/>
  </w:num>
  <w:num w:numId="15">
    <w:abstractNumId w:val="18"/>
  </w:num>
  <w:num w:numId="16">
    <w:abstractNumId w:val="13"/>
  </w:num>
  <w:num w:numId="17">
    <w:abstractNumId w:val="10"/>
  </w:num>
  <w:num w:numId="18">
    <w:abstractNumId w:val="19"/>
  </w:num>
  <w:num w:numId="19">
    <w:abstractNumId w:val="2"/>
  </w:num>
  <w:num w:numId="20">
    <w:abstractNumId w:val="23"/>
  </w:num>
  <w:num w:numId="21">
    <w:abstractNumId w:val="3"/>
  </w:num>
  <w:num w:numId="22">
    <w:abstractNumId w:val="1"/>
  </w:num>
  <w:num w:numId="23">
    <w:abstractNumId w:val="15"/>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3B"/>
    <w:rsid w:val="000F0E5E"/>
    <w:rsid w:val="00130173"/>
    <w:rsid w:val="00577362"/>
    <w:rsid w:val="006029DC"/>
    <w:rsid w:val="00B66A8E"/>
    <w:rsid w:val="00B96969"/>
    <w:rsid w:val="00BA003B"/>
    <w:rsid w:val="00E66E99"/>
    <w:rsid w:val="00EB1CF5"/>
    <w:rsid w:val="00F1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8BF3"/>
  <w15:chartTrackingRefBased/>
  <w15:docId w15:val="{FCD9ECDE-5C1A-4A0D-BCEE-2BA849E3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A003B"/>
  </w:style>
  <w:style w:type="numbering" w:customStyle="1" w:styleId="NoList11">
    <w:name w:val="No List11"/>
    <w:next w:val="NoList"/>
    <w:semiHidden/>
    <w:rsid w:val="00BA003B"/>
  </w:style>
  <w:style w:type="paragraph" w:styleId="Footer">
    <w:name w:val="footer"/>
    <w:basedOn w:val="Normal"/>
    <w:link w:val="FooterChar"/>
    <w:rsid w:val="00BA003B"/>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BA003B"/>
    <w:rPr>
      <w:rFonts w:eastAsia="Times New Roman" w:cs="Times New Roman"/>
      <w:szCs w:val="24"/>
    </w:rPr>
  </w:style>
  <w:style w:type="character" w:styleId="PageNumber">
    <w:name w:val="page number"/>
    <w:basedOn w:val="DefaultParagraphFont"/>
    <w:rsid w:val="00BA003B"/>
  </w:style>
  <w:style w:type="paragraph" w:styleId="Header">
    <w:name w:val="header"/>
    <w:basedOn w:val="Normal"/>
    <w:link w:val="HeaderChar"/>
    <w:rsid w:val="00BA003B"/>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rsid w:val="00BA003B"/>
    <w:rPr>
      <w:rFonts w:eastAsia="Times New Roman" w:cs="Times New Roman"/>
      <w:szCs w:val="24"/>
    </w:rPr>
  </w:style>
  <w:style w:type="table" w:styleId="TableGrid">
    <w:name w:val="Table Grid"/>
    <w:basedOn w:val="TableNormal"/>
    <w:uiPriority w:val="39"/>
    <w:rsid w:val="00BA00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00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003B"/>
    <w:rPr>
      <w:rFonts w:ascii="Tahoma" w:eastAsia="Times New Roman" w:hAnsi="Tahoma" w:cs="Tahoma"/>
      <w:sz w:val="16"/>
      <w:szCs w:val="16"/>
    </w:rPr>
  </w:style>
  <w:style w:type="paragraph" w:styleId="NormalWeb">
    <w:name w:val="Normal (Web)"/>
    <w:basedOn w:val="Normal"/>
    <w:uiPriority w:val="99"/>
    <w:unhideWhenUsed/>
    <w:rsid w:val="00BA003B"/>
    <w:pPr>
      <w:spacing w:before="100" w:beforeAutospacing="1" w:after="100" w:afterAutospacing="1" w:line="240" w:lineRule="auto"/>
    </w:pPr>
    <w:rPr>
      <w:rFonts w:eastAsia="Times New Roman" w:cs="Times New Roman"/>
      <w:szCs w:val="24"/>
    </w:rPr>
  </w:style>
  <w:style w:type="character" w:styleId="Emphasis">
    <w:name w:val="Emphasis"/>
    <w:uiPriority w:val="20"/>
    <w:qFormat/>
    <w:rsid w:val="00BA003B"/>
    <w:rPr>
      <w:i/>
      <w:iCs/>
    </w:rPr>
  </w:style>
  <w:style w:type="character" w:styleId="Hyperlink">
    <w:name w:val="Hyperlink"/>
    <w:rsid w:val="00BA003B"/>
    <w:rPr>
      <w:color w:val="0563C1"/>
      <w:u w:val="single"/>
    </w:rPr>
  </w:style>
  <w:style w:type="character" w:styleId="Strong">
    <w:name w:val="Strong"/>
    <w:qFormat/>
    <w:rsid w:val="00BA003B"/>
    <w:rPr>
      <w:b/>
      <w:bCs/>
    </w:rPr>
  </w:style>
  <w:style w:type="paragraph" w:customStyle="1" w:styleId="ListParagraph1">
    <w:name w:val="List Paragraph1"/>
    <w:basedOn w:val="Normal"/>
    <w:qFormat/>
    <w:rsid w:val="00BA003B"/>
    <w:pPr>
      <w:spacing w:after="0" w:line="240" w:lineRule="auto"/>
      <w:ind w:left="720"/>
    </w:pPr>
    <w:rPr>
      <w:rFonts w:eastAsia="Times New Roman" w:cs="Times New Roman"/>
      <w:szCs w:val="24"/>
      <w:lang w:val="vi-VN" w:eastAsia="vi-VN"/>
    </w:rPr>
  </w:style>
  <w:style w:type="paragraph" w:styleId="BodyText">
    <w:name w:val="Body Text"/>
    <w:basedOn w:val="Normal"/>
    <w:link w:val="BodyTextChar"/>
    <w:rsid w:val="00BA003B"/>
    <w:pPr>
      <w:spacing w:after="0" w:line="240" w:lineRule="auto"/>
      <w:jc w:val="both"/>
    </w:pPr>
    <w:rPr>
      <w:rFonts w:ascii="VNI-Times" w:eastAsia="Times New Roman" w:hAnsi="VNI-Times" w:cs="Times New Roman"/>
      <w:color w:val="000000"/>
      <w:sz w:val="28"/>
      <w:szCs w:val="20"/>
    </w:rPr>
  </w:style>
  <w:style w:type="character" w:customStyle="1" w:styleId="BodyTextChar">
    <w:name w:val="Body Text Char"/>
    <w:basedOn w:val="DefaultParagraphFont"/>
    <w:link w:val="BodyText"/>
    <w:rsid w:val="00BA003B"/>
    <w:rPr>
      <w:rFonts w:ascii="VNI-Times" w:eastAsia="Times New Roman" w:hAnsi="VNI-Times" w:cs="Times New Roman"/>
      <w:color w:val="000000"/>
      <w:sz w:val="28"/>
      <w:szCs w:val="20"/>
    </w:rPr>
  </w:style>
  <w:style w:type="paragraph" w:styleId="ListParagraph">
    <w:name w:val="List Paragraph"/>
    <w:basedOn w:val="Normal"/>
    <w:uiPriority w:val="34"/>
    <w:qFormat/>
    <w:rsid w:val="00BA003B"/>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2025-10-01T12:48:00Z</cp:lastPrinted>
  <dcterms:created xsi:type="dcterms:W3CDTF">2025-09-12T00:26:00Z</dcterms:created>
  <dcterms:modified xsi:type="dcterms:W3CDTF">2025-10-01T12:54:00Z</dcterms:modified>
</cp:coreProperties>
</file>